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EB1514" w:rsidRPr="00EB1514" w14:paraId="610B6066" w14:textId="77777777" w:rsidTr="00EB1514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EB1514" w:rsidRPr="00EB1514" w14:paraId="193D25C8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4429F8DE" w14:textId="0273383C" w:rsidR="00EB1514" w:rsidRP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  <w:r w:rsidRPr="00EB1514">
                    <w:rPr>
                      <w:rFonts w:ascii="Helvetica" w:eastAsia="Times New Roman" w:hAnsi="Helvetica" w:cs="Helvetica"/>
                      <w:b/>
                      <w:bCs/>
                      <w:color w:val="202020"/>
                      <w:sz w:val="27"/>
                      <w:szCs w:val="27"/>
                    </w:rPr>
                    <w:t>Big Red Switch</w:t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r w:rsidRPr="00EB1514">
                    <w:rPr>
                      <w:rFonts w:ascii="Helvetica" w:eastAsia="Times New Roman" w:hAnsi="Helvetica" w:cs="Helvetica"/>
                      <w:noProof/>
                      <w:color w:val="202020"/>
                      <w:sz w:val="24"/>
                      <w:szCs w:val="24"/>
                    </w:rPr>
                    <w:drawing>
                      <wp:inline distT="0" distB="0" distL="0" distR="0" wp14:anchorId="043B0B17" wp14:editId="5FC81B3F">
                        <wp:extent cx="2828925" cy="1524000"/>
                        <wp:effectExtent l="0" t="0" r="9525" b="0"/>
                        <wp:docPr id="74" name="Picture 74" descr="AbleNet 5&quot; Big Red Twist Switc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bleNet 5&quot; Big Red Twist Switc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hyperlink r:id="rId5" w:tgtFrame="_blank" w:history="1">
                    <w:r w:rsidRPr="00EB1514">
                      <w:rPr>
                        <w:rFonts w:ascii="Helvetica" w:eastAsia="Times New Roman" w:hAnsi="Helvetica" w:cs="Helvetica"/>
                        <w:color w:val="007C89"/>
                        <w:sz w:val="24"/>
                        <w:szCs w:val="24"/>
                        <w:u w:val="single"/>
                      </w:rPr>
                      <w:t>Big Red Switch</w:t>
                    </w:r>
                  </w:hyperlink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  <w:t>This is a switch used to access many of the items listed below.</w:t>
                  </w:r>
                </w:p>
              </w:tc>
            </w:tr>
          </w:tbl>
          <w:p w14:paraId="59DF27EC" w14:textId="77777777" w:rsidR="00EB1514" w:rsidRPr="00EB1514" w:rsidRDefault="00EB1514" w:rsidP="00EB15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</w:tbl>
    <w:p w14:paraId="0C7E16D4" w14:textId="77777777" w:rsidR="00EB1514" w:rsidRPr="00EB1514" w:rsidRDefault="00EB1514" w:rsidP="00EB15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EB1514" w:rsidRPr="00EB1514" w14:paraId="309E96CF" w14:textId="77777777" w:rsidTr="00EB1514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EB1514" w:rsidRPr="00EB1514" w14:paraId="63ECEA97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192DC2DB" w14:textId="77777777" w:rsid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  <w:r w:rsidRPr="00EB1514">
                    <w:rPr>
                      <w:rFonts w:ascii="Helvetica" w:eastAsia="Times New Roman" w:hAnsi="Helvetica" w:cs="Helvetica"/>
                      <w:b/>
                      <w:bCs/>
                      <w:color w:val="202020"/>
                      <w:sz w:val="27"/>
                      <w:szCs w:val="27"/>
                    </w:rPr>
                    <w:t>Jelly Bean Switch</w:t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r w:rsidRPr="00EB1514">
                    <w:rPr>
                      <w:rFonts w:ascii="Helvetica" w:eastAsia="Times New Roman" w:hAnsi="Helvetica" w:cs="Helvetica"/>
                      <w:noProof/>
                      <w:color w:val="202020"/>
                      <w:sz w:val="24"/>
                      <w:szCs w:val="24"/>
                    </w:rPr>
                    <w:drawing>
                      <wp:inline distT="0" distB="0" distL="0" distR="0" wp14:anchorId="73679808" wp14:editId="2CF5425A">
                        <wp:extent cx="1905000" cy="1905000"/>
                        <wp:effectExtent l="0" t="0" r="0" b="0"/>
                        <wp:docPr id="72" name="Picture 72" descr="Chart, bubble char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" name="Picture 72" descr="Chart, bubble chart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hyperlink r:id="rId7" w:tgtFrame="_blank" w:history="1">
                    <w:r w:rsidRPr="00EB1514">
                      <w:rPr>
                        <w:rFonts w:ascii="Helvetica" w:eastAsia="Times New Roman" w:hAnsi="Helvetica" w:cs="Helvetica"/>
                        <w:color w:val="007C89"/>
                        <w:sz w:val="24"/>
                        <w:szCs w:val="24"/>
                        <w:u w:val="single"/>
                      </w:rPr>
                      <w:t>Jelly Bean Switch</w:t>
                    </w:r>
                  </w:hyperlink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  <w:t>Smaller version of a switch to access items.</w:t>
                  </w:r>
                </w:p>
                <w:p w14:paraId="0B1D442C" w14:textId="77777777" w:rsid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</w:p>
                <w:p w14:paraId="611D7045" w14:textId="77777777" w:rsid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</w:p>
                <w:p w14:paraId="6F71F6FC" w14:textId="77777777" w:rsid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</w:p>
                <w:p w14:paraId="31C45E96" w14:textId="77777777" w:rsid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</w:p>
                <w:p w14:paraId="6162F56D" w14:textId="77777777" w:rsid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</w:p>
                <w:p w14:paraId="1D86A4DB" w14:textId="77777777" w:rsid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</w:p>
                <w:p w14:paraId="32EE8897" w14:textId="77777777" w:rsid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</w:p>
                <w:p w14:paraId="4AE8D78F" w14:textId="77777777" w:rsid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</w:p>
                <w:p w14:paraId="5C3E7A76" w14:textId="03FAE326" w:rsidR="00EB1514" w:rsidRP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</w:p>
              </w:tc>
            </w:tr>
          </w:tbl>
          <w:p w14:paraId="12F08803" w14:textId="77777777" w:rsidR="00EB1514" w:rsidRPr="00EB1514" w:rsidRDefault="00EB1514" w:rsidP="00EB15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</w:tbl>
    <w:p w14:paraId="4F0C541F" w14:textId="77777777" w:rsidR="00EB1514" w:rsidRPr="00EB1514" w:rsidRDefault="00EB1514" w:rsidP="00EB15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EB1514" w:rsidRPr="00EB1514" w14:paraId="24572CF4" w14:textId="77777777" w:rsidTr="00EB1514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EB1514" w:rsidRPr="00EB1514" w14:paraId="60F4C2BC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270409B2" w14:textId="6E331DEE" w:rsidR="00EB1514" w:rsidRP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  <w:proofErr w:type="spellStart"/>
                  <w:r w:rsidRPr="00EB1514">
                    <w:rPr>
                      <w:rFonts w:ascii="Helvetica" w:eastAsia="Times New Roman" w:hAnsi="Helvetica" w:cs="Helvetica"/>
                      <w:b/>
                      <w:bCs/>
                      <w:color w:val="202020"/>
                      <w:sz w:val="27"/>
                      <w:szCs w:val="27"/>
                    </w:rPr>
                    <w:lastRenderedPageBreak/>
                    <w:t>PowerLink</w:t>
                  </w:r>
                  <w:proofErr w:type="spellEnd"/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r w:rsidRPr="00EB1514">
                    <w:rPr>
                      <w:rFonts w:ascii="Helvetica" w:eastAsia="Times New Roman" w:hAnsi="Helvetica" w:cs="Helvetica"/>
                      <w:noProof/>
                      <w:color w:val="202020"/>
                      <w:sz w:val="24"/>
                      <w:szCs w:val="24"/>
                    </w:rPr>
                    <w:drawing>
                      <wp:inline distT="0" distB="0" distL="0" distR="0" wp14:anchorId="092370E4" wp14:editId="4DD274C8">
                        <wp:extent cx="1905000" cy="1562100"/>
                        <wp:effectExtent l="0" t="0" r="0" b="0"/>
                        <wp:docPr id="70" name="Picture 70" descr="Ablenet PowerLink 4 Control Unit Part#100107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Ablenet PowerLink 4 Control Unit Part#100107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562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hyperlink r:id="rId9" w:tgtFrame="_blank" w:history="1">
                    <w:r w:rsidRPr="00EB1514">
                      <w:rPr>
                        <w:rFonts w:ascii="Helvetica" w:eastAsia="Times New Roman" w:hAnsi="Helvetica" w:cs="Helvetica"/>
                        <w:color w:val="007C89"/>
                        <w:sz w:val="24"/>
                        <w:szCs w:val="24"/>
                        <w:u w:val="single"/>
                      </w:rPr>
                      <w:t>Powerlink</w:t>
                    </w:r>
                  </w:hyperlink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  <w:t xml:space="preserve">A </w:t>
                  </w:r>
                  <w:proofErr w:type="spellStart"/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t>powerlink</w:t>
                  </w:r>
                  <w:proofErr w:type="spellEnd"/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t xml:space="preserve"> enables you to make any plug-in item switch accessible. For instance, lights, music, fan, blender, etc. You can often find </w:t>
                  </w:r>
                  <w:proofErr w:type="spellStart"/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t>Powerlinks</w:t>
                  </w:r>
                  <w:proofErr w:type="spellEnd"/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t xml:space="preserve"> on </w:t>
                  </w:r>
                  <w:proofErr w:type="spellStart"/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t>Ebay</w:t>
                  </w:r>
                  <w:proofErr w:type="spellEnd"/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t xml:space="preserve"> for a much lower price.</w:t>
                  </w:r>
                </w:p>
              </w:tc>
            </w:tr>
          </w:tbl>
          <w:p w14:paraId="28DF94AB" w14:textId="77777777" w:rsidR="00EB1514" w:rsidRPr="00EB1514" w:rsidRDefault="00EB1514" w:rsidP="00EB15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</w:tbl>
    <w:p w14:paraId="3F645565" w14:textId="77777777" w:rsidR="00EB1514" w:rsidRPr="00EB1514" w:rsidRDefault="00EB1514" w:rsidP="00EB15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EB1514" w:rsidRPr="00EB1514" w14:paraId="7427A5FB" w14:textId="77777777" w:rsidTr="00EB1514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p w14:paraId="61A26FF9" w14:textId="77777777" w:rsidR="00EB1514" w:rsidRDefault="00EB1514"/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EB1514" w:rsidRPr="00EB1514" w14:paraId="61608360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072CEBD8" w14:textId="36D7C18C" w:rsidR="00EB1514" w:rsidRP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  <w:r w:rsidRPr="00EB1514">
                    <w:rPr>
                      <w:rFonts w:ascii="Helvetica" w:eastAsia="Times New Roman" w:hAnsi="Helvetica" w:cs="Helvetica"/>
                      <w:b/>
                      <w:bCs/>
                      <w:color w:val="202020"/>
                      <w:sz w:val="27"/>
                      <w:szCs w:val="27"/>
                    </w:rPr>
                    <w:t>Step by Step</w:t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r w:rsidRPr="00EB1514">
                    <w:rPr>
                      <w:rFonts w:ascii="Helvetica" w:eastAsia="Times New Roman" w:hAnsi="Helvetica" w:cs="Helvetica"/>
                      <w:noProof/>
                      <w:color w:val="202020"/>
                      <w:sz w:val="24"/>
                      <w:szCs w:val="24"/>
                    </w:rPr>
                    <w:drawing>
                      <wp:inline distT="0" distB="0" distL="0" distR="0" wp14:anchorId="5545C723" wp14:editId="6EA0F104">
                        <wp:extent cx="1905000" cy="1743075"/>
                        <wp:effectExtent l="0" t="0" r="0" b="9525"/>
                        <wp:docPr id="68" name="Picture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743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proofErr w:type="spellStart"/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t>Step</w:t>
                  </w:r>
                  <w:proofErr w:type="spellEnd"/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t xml:space="preserve"> by Step</w:t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  <w:t>A step-by-step is a recordable single-button communication device. We use these at HMS to share news, participate in shared reading, play lines of a song or nursey rhyme, do jobs, etc.</w:t>
                  </w:r>
                </w:p>
              </w:tc>
            </w:tr>
          </w:tbl>
          <w:p w14:paraId="4E9CE5C5" w14:textId="77777777" w:rsidR="00EB1514" w:rsidRPr="00EB1514" w:rsidRDefault="00EB1514" w:rsidP="00EB15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</w:tbl>
    <w:p w14:paraId="30179235" w14:textId="77777777" w:rsidR="00EB1514" w:rsidRPr="00EB1514" w:rsidRDefault="00EB1514" w:rsidP="00EB15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EB1514" w:rsidRPr="00EB1514" w14:paraId="7C5CEABE" w14:textId="77777777" w:rsidTr="00EB1514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EB1514" w:rsidRPr="00EB1514" w14:paraId="1F5C47C6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1350D732" w14:textId="687A4C8E" w:rsidR="00EB1514" w:rsidRP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  <w:r w:rsidRPr="00EB1514">
                    <w:rPr>
                      <w:rFonts w:ascii="Helvetica" w:eastAsia="Times New Roman" w:hAnsi="Helvetica" w:cs="Helvetica"/>
                      <w:b/>
                      <w:bCs/>
                      <w:color w:val="202020"/>
                      <w:sz w:val="27"/>
                      <w:szCs w:val="27"/>
                    </w:rPr>
                    <w:lastRenderedPageBreak/>
                    <w:t>Switch Activated Bubble Machine</w:t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r w:rsidRPr="00EB1514">
                    <w:rPr>
                      <w:rFonts w:ascii="Helvetica" w:eastAsia="Times New Roman" w:hAnsi="Helvetica" w:cs="Helvetica"/>
                      <w:noProof/>
                      <w:color w:val="202020"/>
                      <w:sz w:val="24"/>
                      <w:szCs w:val="24"/>
                    </w:rPr>
                    <w:drawing>
                      <wp:inline distT="0" distB="0" distL="0" distR="0" wp14:anchorId="142C4B67" wp14:editId="7AB4F6A1">
                        <wp:extent cx="1905000" cy="1685925"/>
                        <wp:effectExtent l="0" t="0" r="0" b="9525"/>
                        <wp:docPr id="66" name="Picture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685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hyperlink r:id="rId12" w:tgtFrame="_blank" w:history="1">
                    <w:r w:rsidRPr="00EB1514">
                      <w:rPr>
                        <w:rFonts w:ascii="Helvetica" w:eastAsia="Times New Roman" w:hAnsi="Helvetica" w:cs="Helvetica"/>
                        <w:color w:val="007C89"/>
                        <w:sz w:val="24"/>
                        <w:szCs w:val="24"/>
                        <w:u w:val="single"/>
                      </w:rPr>
                      <w:t>Switch Activated Bubble Machine</w:t>
                    </w:r>
                  </w:hyperlink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  <w:t>Use a switch to blow bubbles.</w:t>
                  </w:r>
                </w:p>
              </w:tc>
            </w:tr>
          </w:tbl>
          <w:p w14:paraId="323A29A8" w14:textId="77777777" w:rsidR="00EB1514" w:rsidRPr="00EB1514" w:rsidRDefault="00EB1514" w:rsidP="00EB15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</w:tbl>
    <w:p w14:paraId="13A67DA0" w14:textId="77777777" w:rsidR="00EB1514" w:rsidRPr="00EB1514" w:rsidRDefault="00EB1514" w:rsidP="00EB15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EB1514" w:rsidRPr="00EB1514" w14:paraId="72803ACC" w14:textId="77777777" w:rsidTr="00EB1514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p w14:paraId="2FAE9A4B" w14:textId="77777777" w:rsidR="00EB1514" w:rsidRDefault="00EB1514"/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EB1514" w:rsidRPr="00EB1514" w14:paraId="079B3BCA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752E2DAD" w14:textId="52858071" w:rsidR="00EB1514" w:rsidRP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  <w:r w:rsidRPr="00EB1514">
                    <w:rPr>
                      <w:rFonts w:ascii="Helvetica" w:eastAsia="Times New Roman" w:hAnsi="Helvetica" w:cs="Helvetica"/>
                      <w:b/>
                      <w:bCs/>
                      <w:color w:val="202020"/>
                      <w:sz w:val="27"/>
                      <w:szCs w:val="27"/>
                    </w:rPr>
                    <w:t>Vibrating Neck Pillow</w:t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r w:rsidRPr="00EB1514">
                    <w:rPr>
                      <w:rFonts w:ascii="Helvetica" w:eastAsia="Times New Roman" w:hAnsi="Helvetica" w:cs="Helvetica"/>
                      <w:noProof/>
                      <w:color w:val="202020"/>
                      <w:sz w:val="24"/>
                      <w:szCs w:val="24"/>
                    </w:rPr>
                    <w:drawing>
                      <wp:inline distT="0" distB="0" distL="0" distR="0" wp14:anchorId="22C14709" wp14:editId="4974E6CC">
                        <wp:extent cx="1885950" cy="1905000"/>
                        <wp:effectExtent l="0" t="0" r="0" b="0"/>
                        <wp:docPr id="64" name="Picture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5950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hyperlink r:id="rId14" w:tgtFrame="_blank" w:history="1">
                    <w:r w:rsidRPr="00EB1514">
                      <w:rPr>
                        <w:rFonts w:ascii="Helvetica" w:eastAsia="Times New Roman" w:hAnsi="Helvetica" w:cs="Helvetica"/>
                        <w:color w:val="007C89"/>
                        <w:sz w:val="24"/>
                        <w:szCs w:val="24"/>
                        <w:u w:val="single"/>
                      </w:rPr>
                      <w:t>Vibrating Neck Pillow</w:t>
                    </w:r>
                  </w:hyperlink>
                </w:p>
              </w:tc>
            </w:tr>
          </w:tbl>
          <w:p w14:paraId="69516443" w14:textId="77777777" w:rsidR="00EB1514" w:rsidRPr="00EB1514" w:rsidRDefault="00EB1514" w:rsidP="00EB15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</w:tbl>
    <w:p w14:paraId="3C5CA9DB" w14:textId="77777777" w:rsidR="00EB1514" w:rsidRPr="00EB1514" w:rsidRDefault="00EB1514" w:rsidP="00EB15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EB1514" w:rsidRPr="00EB1514" w14:paraId="4DDD3585" w14:textId="77777777" w:rsidTr="00EB1514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EB1514" w:rsidRPr="00EB1514" w14:paraId="27EE1B78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49ED193D" w14:textId="447C1D3B" w:rsidR="00EB1514" w:rsidRP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  <w:r w:rsidRPr="00EB1514">
                    <w:rPr>
                      <w:rFonts w:ascii="Helvetica" w:eastAsia="Times New Roman" w:hAnsi="Helvetica" w:cs="Helvetica"/>
                      <w:b/>
                      <w:bCs/>
                      <w:color w:val="202020"/>
                      <w:sz w:val="27"/>
                      <w:szCs w:val="27"/>
                    </w:rPr>
                    <w:t>Vibrating Pillow</w:t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r w:rsidRPr="00EB1514">
                    <w:rPr>
                      <w:rFonts w:ascii="Helvetica" w:eastAsia="Times New Roman" w:hAnsi="Helvetica" w:cs="Helvetica"/>
                      <w:noProof/>
                      <w:color w:val="202020"/>
                      <w:sz w:val="24"/>
                      <w:szCs w:val="24"/>
                    </w:rPr>
                    <w:drawing>
                      <wp:inline distT="0" distB="0" distL="0" distR="0" wp14:anchorId="7B4E4B01" wp14:editId="3FB879E2">
                        <wp:extent cx="1905000" cy="1905000"/>
                        <wp:effectExtent l="0" t="0" r="0" b="0"/>
                        <wp:docPr id="62" name="Picture 62" descr="A picture containing graphical user interfac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" name="Picture 62" descr="A picture containing graphical user interface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hyperlink r:id="rId16" w:tgtFrame="_blank" w:history="1">
                    <w:r w:rsidRPr="00EB1514">
                      <w:rPr>
                        <w:rFonts w:ascii="Helvetica" w:eastAsia="Times New Roman" w:hAnsi="Helvetica" w:cs="Helvetica"/>
                        <w:color w:val="007C89"/>
                        <w:sz w:val="24"/>
                        <w:szCs w:val="24"/>
                        <w:u w:val="single"/>
                      </w:rPr>
                      <w:t>Vibrating Pillow</w:t>
                    </w:r>
                  </w:hyperlink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  <w:t> </w:t>
                  </w:r>
                </w:p>
              </w:tc>
            </w:tr>
          </w:tbl>
          <w:p w14:paraId="74A08A0E" w14:textId="77777777" w:rsidR="00EB1514" w:rsidRPr="00EB1514" w:rsidRDefault="00EB1514" w:rsidP="00EB15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</w:tbl>
    <w:p w14:paraId="3A5B01AA" w14:textId="77777777" w:rsidR="00EB1514" w:rsidRPr="00EB1514" w:rsidRDefault="00EB1514" w:rsidP="00EB15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EB1514" w:rsidRPr="00EB1514" w14:paraId="4781BF74" w14:textId="77777777" w:rsidTr="00EB1514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EB1514" w:rsidRPr="00EB1514" w14:paraId="6667E836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505BA223" w14:textId="669D51E1" w:rsidR="00EB1514" w:rsidRP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  <w:r w:rsidRPr="00EB1514">
                    <w:rPr>
                      <w:rFonts w:ascii="Helvetica" w:eastAsia="Times New Roman" w:hAnsi="Helvetica" w:cs="Helvetica"/>
                      <w:b/>
                      <w:bCs/>
                      <w:color w:val="202020"/>
                      <w:sz w:val="27"/>
                      <w:szCs w:val="27"/>
                    </w:rPr>
                    <w:lastRenderedPageBreak/>
                    <w:t>Weighted Panda </w:t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r w:rsidRPr="00EB1514">
                    <w:rPr>
                      <w:rFonts w:ascii="Helvetica" w:eastAsia="Times New Roman" w:hAnsi="Helvetica" w:cs="Helvetica"/>
                      <w:noProof/>
                      <w:color w:val="007C89"/>
                      <w:sz w:val="24"/>
                      <w:szCs w:val="24"/>
                    </w:rPr>
                    <w:drawing>
                      <wp:inline distT="0" distB="0" distL="0" distR="0" wp14:anchorId="7417CC6C" wp14:editId="4463065A">
                        <wp:extent cx="1866900" cy="1905000"/>
                        <wp:effectExtent l="0" t="0" r="0" b="0"/>
                        <wp:docPr id="60" name="Picture 60">
                          <a:hlinkClick xmlns:a="http://schemas.openxmlformats.org/drawingml/2006/main" r:id="rId17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>
                                  <a:hlinkClick r:id="rId17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6900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hyperlink r:id="rId19" w:tgtFrame="_blank" w:history="1">
                    <w:r w:rsidRPr="00EB1514">
                      <w:rPr>
                        <w:rFonts w:ascii="Helvetica" w:eastAsia="Times New Roman" w:hAnsi="Helvetica" w:cs="Helvetica"/>
                        <w:color w:val="007C89"/>
                        <w:sz w:val="24"/>
                        <w:szCs w:val="24"/>
                        <w:u w:val="single"/>
                      </w:rPr>
                      <w:t>Weighted Panda</w:t>
                    </w:r>
                  </w:hyperlink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  <w:t xml:space="preserve">This item has been very popular with </w:t>
                  </w:r>
                  <w:proofErr w:type="gramStart"/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t>students,</w:t>
                  </w:r>
                  <w:proofErr w:type="gramEnd"/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t xml:space="preserve"> it is weighted and furry.</w:t>
                  </w:r>
                </w:p>
              </w:tc>
            </w:tr>
          </w:tbl>
          <w:p w14:paraId="3B44551B" w14:textId="77777777" w:rsidR="00EB1514" w:rsidRPr="00EB1514" w:rsidRDefault="00EB1514" w:rsidP="00EB15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</w:tbl>
    <w:p w14:paraId="579AAC64" w14:textId="77777777" w:rsidR="00EB1514" w:rsidRPr="00EB1514" w:rsidRDefault="00EB1514" w:rsidP="00EB15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EB1514" w:rsidRPr="00EB1514" w14:paraId="62DDADAA" w14:textId="77777777" w:rsidTr="00EB1514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p w14:paraId="1C6B2EF1" w14:textId="77777777" w:rsidR="00EB1514" w:rsidRDefault="00EB1514"/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EB1514" w:rsidRPr="00EB1514" w14:paraId="651BB960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63D45DB4" w14:textId="3C5B14FB" w:rsidR="00EB1514" w:rsidRP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  <w:r w:rsidRPr="00EB1514">
                    <w:rPr>
                      <w:rFonts w:ascii="Helvetica" w:eastAsia="Times New Roman" w:hAnsi="Helvetica" w:cs="Helvetica"/>
                      <w:b/>
                      <w:bCs/>
                      <w:color w:val="202020"/>
                      <w:sz w:val="27"/>
                      <w:szCs w:val="27"/>
                    </w:rPr>
                    <w:t>Weighted Lap Blanket</w:t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r w:rsidRPr="00EB1514">
                    <w:rPr>
                      <w:rFonts w:ascii="Helvetica" w:eastAsia="Times New Roman" w:hAnsi="Helvetica" w:cs="Helvetica"/>
                      <w:noProof/>
                      <w:color w:val="202020"/>
                      <w:sz w:val="24"/>
                      <w:szCs w:val="24"/>
                    </w:rPr>
                    <w:drawing>
                      <wp:inline distT="0" distB="0" distL="0" distR="0" wp14:anchorId="33DD91F4" wp14:editId="167B93B2">
                        <wp:extent cx="1905000" cy="1562100"/>
                        <wp:effectExtent l="0" t="0" r="0" b="0"/>
                        <wp:docPr id="58" name="Picture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562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hyperlink r:id="rId21" w:tgtFrame="_blank" w:history="1">
                    <w:r w:rsidRPr="00EB1514">
                      <w:rPr>
                        <w:rFonts w:ascii="Helvetica" w:eastAsia="Times New Roman" w:hAnsi="Helvetica" w:cs="Helvetica"/>
                        <w:color w:val="007C89"/>
                        <w:sz w:val="24"/>
                        <w:szCs w:val="24"/>
                        <w:u w:val="single"/>
                      </w:rPr>
                      <w:t>Weighted Lap Blanket</w:t>
                    </w:r>
                  </w:hyperlink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  <w:t>Please note that weighted blankets should never exceed 10% of a person's body weight.</w:t>
                  </w:r>
                </w:p>
              </w:tc>
            </w:tr>
          </w:tbl>
          <w:p w14:paraId="73A382CB" w14:textId="77777777" w:rsidR="00EB1514" w:rsidRPr="00EB1514" w:rsidRDefault="00EB1514" w:rsidP="00EB15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</w:tbl>
    <w:p w14:paraId="6D5C3FC7" w14:textId="77777777" w:rsidR="00EB1514" w:rsidRPr="00EB1514" w:rsidRDefault="00EB1514" w:rsidP="00EB15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EB1514" w:rsidRPr="00EB1514" w14:paraId="624B231A" w14:textId="77777777" w:rsidTr="00EB1514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p w14:paraId="07E36064" w14:textId="38F5811E" w:rsidR="00EB1514" w:rsidRDefault="00EB1514"/>
          <w:p w14:paraId="3D673CDB" w14:textId="0B45B38F" w:rsidR="00EB1514" w:rsidRDefault="00EB1514"/>
          <w:p w14:paraId="0C062522" w14:textId="62CB34F5" w:rsidR="00EB1514" w:rsidRDefault="00EB1514"/>
          <w:p w14:paraId="28BB9045" w14:textId="3E9A64CF" w:rsidR="00EB1514" w:rsidRDefault="00EB1514"/>
          <w:p w14:paraId="441A2673" w14:textId="3A41EE08" w:rsidR="00EB1514" w:rsidRDefault="00EB1514"/>
          <w:p w14:paraId="0E558419" w14:textId="01B968BC" w:rsidR="00EB1514" w:rsidRDefault="00EB1514"/>
          <w:p w14:paraId="40F3A9DF" w14:textId="5EC8A4FB" w:rsidR="00EB1514" w:rsidRDefault="00EB1514"/>
          <w:p w14:paraId="526E2147" w14:textId="65FF7071" w:rsidR="00EB1514" w:rsidRDefault="00EB1514"/>
          <w:p w14:paraId="13897C1D" w14:textId="77777777" w:rsidR="00EB1514" w:rsidRDefault="00EB1514"/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EB1514" w:rsidRPr="00EB1514" w14:paraId="3642963D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07079A26" w14:textId="77777777" w:rsidR="00EB1514" w:rsidRPr="00EB1514" w:rsidRDefault="00EB1514" w:rsidP="00EB1514">
                  <w:pPr>
                    <w:spacing w:after="0" w:line="488" w:lineRule="atLeast"/>
                    <w:outlineLvl w:val="0"/>
                    <w:rPr>
                      <w:rFonts w:ascii="Helvetica" w:eastAsia="Times New Roman" w:hAnsi="Helvetica" w:cs="Helvetica"/>
                      <w:b/>
                      <w:bCs/>
                      <w:color w:val="202020"/>
                      <w:kern w:val="36"/>
                      <w:sz w:val="39"/>
                      <w:szCs w:val="39"/>
                    </w:rPr>
                  </w:pPr>
                  <w:r w:rsidRPr="00EB1514">
                    <w:rPr>
                      <w:rFonts w:ascii="Helvetica" w:eastAsia="Times New Roman" w:hAnsi="Helvetica" w:cs="Helvetica"/>
                      <w:b/>
                      <w:bCs/>
                      <w:color w:val="202020"/>
                      <w:kern w:val="36"/>
                      <w:sz w:val="27"/>
                      <w:szCs w:val="27"/>
                    </w:rPr>
                    <w:t xml:space="preserve">Battery Interrupter for Adapted Toys, </w:t>
                  </w:r>
                  <w:proofErr w:type="spellStart"/>
                  <w:r w:rsidRPr="00EB1514">
                    <w:rPr>
                      <w:rFonts w:ascii="Helvetica" w:eastAsia="Times New Roman" w:hAnsi="Helvetica" w:cs="Helvetica"/>
                      <w:b/>
                      <w:bCs/>
                      <w:color w:val="202020"/>
                      <w:kern w:val="36"/>
                      <w:sz w:val="27"/>
                      <w:szCs w:val="27"/>
                    </w:rPr>
                    <w:t>Size"AA</w:t>
                  </w:r>
                  <w:proofErr w:type="spellEnd"/>
                  <w:r w:rsidRPr="00EB1514">
                    <w:rPr>
                      <w:rFonts w:ascii="Helvetica" w:eastAsia="Times New Roman" w:hAnsi="Helvetica" w:cs="Helvetica"/>
                      <w:b/>
                      <w:bCs/>
                      <w:color w:val="202020"/>
                      <w:kern w:val="36"/>
                      <w:sz w:val="27"/>
                      <w:szCs w:val="27"/>
                    </w:rPr>
                    <w:t xml:space="preserve">" </w:t>
                  </w:r>
                  <w:proofErr w:type="spellStart"/>
                  <w:r w:rsidRPr="00EB1514">
                    <w:rPr>
                      <w:rFonts w:ascii="Helvetica" w:eastAsia="Times New Roman" w:hAnsi="Helvetica" w:cs="Helvetica"/>
                      <w:b/>
                      <w:bCs/>
                      <w:color w:val="202020"/>
                      <w:kern w:val="36"/>
                      <w:sz w:val="27"/>
                      <w:szCs w:val="27"/>
                    </w:rPr>
                    <w:t>or"AAA</w:t>
                  </w:r>
                  <w:proofErr w:type="spellEnd"/>
                  <w:r w:rsidRPr="00EB1514">
                    <w:rPr>
                      <w:rFonts w:ascii="Helvetica" w:eastAsia="Times New Roman" w:hAnsi="Helvetica" w:cs="Helvetica"/>
                      <w:b/>
                      <w:bCs/>
                      <w:color w:val="202020"/>
                      <w:kern w:val="36"/>
                      <w:sz w:val="27"/>
                      <w:szCs w:val="27"/>
                    </w:rPr>
                    <w:t>"</w:t>
                  </w:r>
                </w:p>
                <w:p w14:paraId="49B16A29" w14:textId="0D40BEC6" w:rsidR="00EB1514" w:rsidRP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r w:rsidRPr="00EB1514">
                    <w:rPr>
                      <w:rFonts w:ascii="Helvetica" w:eastAsia="Times New Roman" w:hAnsi="Helvetica" w:cs="Helvetica"/>
                      <w:noProof/>
                      <w:color w:val="202020"/>
                      <w:sz w:val="24"/>
                      <w:szCs w:val="24"/>
                    </w:rPr>
                    <w:drawing>
                      <wp:inline distT="0" distB="0" distL="0" distR="0" wp14:anchorId="4BD5D23F" wp14:editId="72FB1DE3">
                        <wp:extent cx="1828800" cy="1905000"/>
                        <wp:effectExtent l="0" t="0" r="0" b="0"/>
                        <wp:docPr id="56" name="Picture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0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hyperlink r:id="rId23" w:tgtFrame="_blank" w:history="1">
                    <w:r w:rsidRPr="00EB1514">
                      <w:rPr>
                        <w:rFonts w:ascii="Helvetica" w:eastAsia="Times New Roman" w:hAnsi="Helvetica" w:cs="Helvetica"/>
                        <w:color w:val="007C89"/>
                        <w:sz w:val="24"/>
                        <w:szCs w:val="24"/>
                        <w:u w:val="single"/>
                      </w:rPr>
                      <w:t>Battery Interrupter for AA or AAA</w:t>
                    </w:r>
                  </w:hyperlink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hyperlink r:id="rId24" w:tgtFrame="_blank" w:history="1">
                    <w:r w:rsidRPr="00EB1514">
                      <w:rPr>
                        <w:rFonts w:ascii="Helvetica" w:eastAsia="Times New Roman" w:hAnsi="Helvetica" w:cs="Helvetica"/>
                        <w:color w:val="007C89"/>
                        <w:sz w:val="24"/>
                        <w:szCs w:val="24"/>
                        <w:u w:val="single"/>
                      </w:rPr>
                      <w:t>Battery Interrupter for C or D </w:t>
                    </w:r>
                  </w:hyperlink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  <w:t>This can be used to switch adapted battery-operated toys!</w:t>
                  </w:r>
                </w:p>
              </w:tc>
            </w:tr>
          </w:tbl>
          <w:p w14:paraId="338A78DA" w14:textId="77777777" w:rsidR="00EB1514" w:rsidRPr="00EB1514" w:rsidRDefault="00EB1514" w:rsidP="00EB15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</w:tbl>
    <w:p w14:paraId="778E8977" w14:textId="77777777" w:rsidR="00EB1514" w:rsidRPr="00EB1514" w:rsidRDefault="00EB1514" w:rsidP="00EB15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EB1514" w:rsidRPr="00EB1514" w14:paraId="503E718A" w14:textId="77777777" w:rsidTr="00EB1514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p w14:paraId="56F49530" w14:textId="77777777" w:rsidR="00EB1514" w:rsidRDefault="00EB1514"/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EB1514" w:rsidRPr="00EB1514" w14:paraId="55E43559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323C7F16" w14:textId="000C30C7" w:rsidR="00EB1514" w:rsidRP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  <w:r w:rsidRPr="00EB1514">
                    <w:rPr>
                      <w:rFonts w:ascii="Helvetica" w:eastAsia="Times New Roman" w:hAnsi="Helvetica" w:cs="Helvetica"/>
                      <w:b/>
                      <w:bCs/>
                      <w:color w:val="202020"/>
                      <w:sz w:val="27"/>
                      <w:szCs w:val="27"/>
                    </w:rPr>
                    <w:t>Switch Interface for Computer</w:t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r w:rsidRPr="00EB1514">
                    <w:rPr>
                      <w:rFonts w:ascii="Helvetica" w:eastAsia="Times New Roman" w:hAnsi="Helvetica" w:cs="Helvetica"/>
                      <w:noProof/>
                      <w:color w:val="202020"/>
                      <w:sz w:val="24"/>
                      <w:szCs w:val="24"/>
                    </w:rPr>
                    <w:drawing>
                      <wp:inline distT="0" distB="0" distL="0" distR="0" wp14:anchorId="562C551D" wp14:editId="67603C3B">
                        <wp:extent cx="1905000" cy="1905000"/>
                        <wp:effectExtent l="0" t="0" r="0" b="0"/>
                        <wp:docPr id="54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hyperlink r:id="rId26" w:tgtFrame="_blank" w:history="1">
                    <w:r w:rsidRPr="00EB1514">
                      <w:rPr>
                        <w:rFonts w:ascii="Helvetica" w:eastAsia="Times New Roman" w:hAnsi="Helvetica" w:cs="Helvetica"/>
                        <w:color w:val="007C89"/>
                        <w:sz w:val="24"/>
                        <w:szCs w:val="24"/>
                        <w:u w:val="single"/>
                      </w:rPr>
                      <w:t>Switch Interface for Computer</w:t>
                    </w:r>
                  </w:hyperlink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  <w:t xml:space="preserve">This plugs into a USB on a computer and then a switch can be used to access the computer. Works well with </w:t>
                  </w:r>
                  <w:proofErr w:type="spellStart"/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t>HelpKidzLearn</w:t>
                  </w:r>
                  <w:proofErr w:type="spellEnd"/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t>, turning on and off YouTube videos, working on communication etc.</w:t>
                  </w:r>
                </w:p>
              </w:tc>
            </w:tr>
          </w:tbl>
          <w:p w14:paraId="2EDF86AD" w14:textId="77777777" w:rsidR="00EB1514" w:rsidRPr="00EB1514" w:rsidRDefault="00EB1514" w:rsidP="00EB15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</w:tbl>
    <w:p w14:paraId="06969B0B" w14:textId="77777777" w:rsidR="00EB1514" w:rsidRPr="00EB1514" w:rsidRDefault="00EB1514" w:rsidP="00EB15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EB1514" w:rsidRPr="00EB1514" w14:paraId="23B841E0" w14:textId="77777777" w:rsidTr="00EB1514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EB1514" w:rsidRPr="00EB1514" w14:paraId="1519DA86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5AC6BBA7" w14:textId="6EB7E9B4" w:rsidR="00EB1514" w:rsidRP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  <w:r w:rsidRPr="00EB1514">
                    <w:rPr>
                      <w:rFonts w:ascii="Helvetica" w:eastAsia="Times New Roman" w:hAnsi="Helvetica" w:cs="Helvetica"/>
                      <w:b/>
                      <w:bCs/>
                      <w:color w:val="202020"/>
                      <w:sz w:val="27"/>
                      <w:szCs w:val="27"/>
                    </w:rPr>
                    <w:lastRenderedPageBreak/>
                    <w:t>Disco Ball Light</w:t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r w:rsidRPr="00EB1514">
                    <w:rPr>
                      <w:rFonts w:ascii="Helvetica" w:eastAsia="Times New Roman" w:hAnsi="Helvetica" w:cs="Helvetica"/>
                      <w:noProof/>
                      <w:color w:val="202020"/>
                      <w:sz w:val="24"/>
                      <w:szCs w:val="24"/>
                    </w:rPr>
                    <w:drawing>
                      <wp:inline distT="0" distB="0" distL="0" distR="0" wp14:anchorId="4BA6C36F" wp14:editId="05AF1AD3">
                        <wp:extent cx="1905000" cy="1866900"/>
                        <wp:effectExtent l="0" t="0" r="0" b="0"/>
                        <wp:docPr id="52" name="Picture 52" descr="Icon&#10;&#10;Description automatically generated with medium confiden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" name="Picture 52" descr="Icon&#10;&#10;Description automatically generated with medium confiden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86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hyperlink r:id="rId28" w:tgtFrame="_blank" w:history="1">
                    <w:r w:rsidRPr="00EB1514">
                      <w:rPr>
                        <w:rFonts w:ascii="Helvetica" w:eastAsia="Times New Roman" w:hAnsi="Helvetica" w:cs="Helvetica"/>
                        <w:color w:val="007C89"/>
                        <w:sz w:val="24"/>
                        <w:szCs w:val="24"/>
                        <w:u w:val="single"/>
                      </w:rPr>
                      <w:t>Revolving Disco Ball Light</w:t>
                    </w:r>
                  </w:hyperlink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  <w:t xml:space="preserve">This can be plugged into the </w:t>
                  </w:r>
                  <w:proofErr w:type="spellStart"/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t>powerlink</w:t>
                  </w:r>
                  <w:proofErr w:type="spellEnd"/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t xml:space="preserve"> to make a switch-accessible activity. Students love this disco ball which has lights and spins.</w:t>
                  </w:r>
                </w:p>
              </w:tc>
            </w:tr>
          </w:tbl>
          <w:p w14:paraId="1BE10CE4" w14:textId="77777777" w:rsidR="00EB1514" w:rsidRPr="00EB1514" w:rsidRDefault="00EB1514" w:rsidP="00EB15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</w:tbl>
    <w:p w14:paraId="6EC3E6F1" w14:textId="77777777" w:rsidR="00EB1514" w:rsidRPr="00EB1514" w:rsidRDefault="00EB1514" w:rsidP="00EB15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EB1514" w:rsidRPr="00EB1514" w14:paraId="4EC7D3A1" w14:textId="77777777" w:rsidTr="00EB1514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EB1514" w:rsidRPr="00EB1514" w14:paraId="476C0276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6C7FB112" w14:textId="77777777" w:rsidR="00EB1514" w:rsidRPr="00EB1514" w:rsidRDefault="00EB1514" w:rsidP="00EB1514">
                  <w:pPr>
                    <w:spacing w:after="0" w:line="488" w:lineRule="atLeast"/>
                    <w:outlineLvl w:val="0"/>
                    <w:rPr>
                      <w:rFonts w:ascii="Helvetica" w:eastAsia="Times New Roman" w:hAnsi="Helvetica" w:cs="Helvetica"/>
                      <w:b/>
                      <w:bCs/>
                      <w:color w:val="202020"/>
                      <w:kern w:val="36"/>
                      <w:sz w:val="39"/>
                      <w:szCs w:val="39"/>
                    </w:rPr>
                  </w:pPr>
                  <w:r w:rsidRPr="00EB1514">
                    <w:rPr>
                      <w:rFonts w:ascii="Helvetica" w:eastAsia="Times New Roman" w:hAnsi="Helvetica" w:cs="Helvetica"/>
                      <w:b/>
                      <w:bCs/>
                      <w:color w:val="202020"/>
                      <w:kern w:val="36"/>
                      <w:sz w:val="27"/>
                      <w:szCs w:val="27"/>
                    </w:rPr>
                    <w:t>Plum Glide Nest Hammock Swing </w:t>
                  </w:r>
                </w:p>
                <w:p w14:paraId="44B47743" w14:textId="77777777" w:rsid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  <w:r w:rsidRPr="00EB1514">
                    <w:rPr>
                      <w:rFonts w:ascii="Helvetica" w:eastAsia="Times New Roman" w:hAnsi="Helvetica" w:cs="Helvetica"/>
                      <w:noProof/>
                      <w:color w:val="007C89"/>
                      <w:sz w:val="24"/>
                      <w:szCs w:val="24"/>
                    </w:rPr>
                    <w:drawing>
                      <wp:inline distT="0" distB="0" distL="0" distR="0" wp14:anchorId="59365FFA" wp14:editId="05E55B51">
                        <wp:extent cx="981075" cy="1905000"/>
                        <wp:effectExtent l="0" t="0" r="9525" b="0"/>
                        <wp:docPr id="50" name="Picture 50">
                          <a:hlinkClick xmlns:a="http://schemas.openxmlformats.org/drawingml/2006/main" r:id="rId29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>
                                  <a:hlinkClick r:id="rId29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1075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t>.</w:t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hyperlink r:id="rId31" w:tgtFrame="_blank" w:history="1">
                    <w:r w:rsidRPr="00EB1514">
                      <w:rPr>
                        <w:rFonts w:ascii="Helvetica" w:eastAsia="Times New Roman" w:hAnsi="Helvetica" w:cs="Helvetica"/>
                        <w:color w:val="007C89"/>
                        <w:sz w:val="24"/>
                        <w:szCs w:val="24"/>
                        <w:u w:val="single"/>
                      </w:rPr>
                      <w:t>Plum Glide Nest Hammock Swing</w:t>
                    </w:r>
                  </w:hyperlink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  <w:t xml:space="preserve">User can lay </w:t>
                  </w:r>
                  <w:proofErr w:type="gramStart"/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t>flat</w:t>
                  </w:r>
                  <w:proofErr w:type="gramEnd"/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t xml:space="preserve"> or rope can be adjusted to use at any degree of recline.</w:t>
                  </w:r>
                </w:p>
                <w:p w14:paraId="79B8F3C0" w14:textId="74358822" w:rsidR="00EB1514" w:rsidRP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</w:p>
              </w:tc>
            </w:tr>
          </w:tbl>
          <w:p w14:paraId="15A7507F" w14:textId="77777777" w:rsidR="00EB1514" w:rsidRPr="00EB1514" w:rsidRDefault="00EB1514" w:rsidP="00EB15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</w:tbl>
    <w:p w14:paraId="630EA9DE" w14:textId="77777777" w:rsidR="00EB1514" w:rsidRPr="00EB1514" w:rsidRDefault="00EB1514" w:rsidP="00EB15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EB1514" w:rsidRPr="00EB1514" w14:paraId="0A4EB858" w14:textId="77777777" w:rsidTr="00EB1514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EB1514" w:rsidRPr="00EB1514" w14:paraId="0673635E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504FE7CB" w14:textId="77777777" w:rsid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  <w:r w:rsidRPr="00EB1514">
                    <w:rPr>
                      <w:rFonts w:ascii="Helvetica" w:eastAsia="Times New Roman" w:hAnsi="Helvetica" w:cs="Helvetica"/>
                      <w:b/>
                      <w:bCs/>
                      <w:color w:val="202020"/>
                      <w:sz w:val="27"/>
                      <w:szCs w:val="27"/>
                    </w:rPr>
                    <w:t>Bubble Machine</w:t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r w:rsidRPr="00EB1514">
                    <w:rPr>
                      <w:rFonts w:ascii="Helvetica" w:eastAsia="Times New Roman" w:hAnsi="Helvetica" w:cs="Helvetica"/>
                      <w:noProof/>
                      <w:color w:val="202020"/>
                      <w:sz w:val="24"/>
                      <w:szCs w:val="24"/>
                    </w:rPr>
                    <w:drawing>
                      <wp:inline distT="0" distB="0" distL="0" distR="0" wp14:anchorId="05D8C3CB" wp14:editId="74FE7C43">
                        <wp:extent cx="1905000" cy="1905000"/>
                        <wp:effectExtent l="0" t="0" r="0" b="0"/>
                        <wp:docPr id="48" name="Picture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hyperlink r:id="rId33" w:tgtFrame="_blank" w:history="1">
                    <w:r w:rsidRPr="00EB1514">
                      <w:rPr>
                        <w:rFonts w:ascii="Helvetica" w:eastAsia="Times New Roman" w:hAnsi="Helvetica" w:cs="Helvetica"/>
                        <w:color w:val="007C89"/>
                        <w:sz w:val="24"/>
                        <w:szCs w:val="24"/>
                        <w:u w:val="single"/>
                      </w:rPr>
                      <w:t>Bubble Machine</w:t>
                    </w:r>
                  </w:hyperlink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  <w:t xml:space="preserve">This bubble machine plugs in and has a remote. You can plug it into a </w:t>
                  </w:r>
                  <w:proofErr w:type="spellStart"/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t>powerlink</w:t>
                  </w:r>
                  <w:proofErr w:type="spellEnd"/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t xml:space="preserve"> to make it switch accessible.</w:t>
                  </w:r>
                </w:p>
                <w:p w14:paraId="44979672" w14:textId="5A50295E" w:rsidR="00EB1514" w:rsidRP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</w:p>
              </w:tc>
            </w:tr>
          </w:tbl>
          <w:p w14:paraId="13B7B95C" w14:textId="77777777" w:rsidR="00EB1514" w:rsidRPr="00EB1514" w:rsidRDefault="00EB1514" w:rsidP="00EB15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</w:tbl>
    <w:p w14:paraId="0902CB1C" w14:textId="77777777" w:rsidR="00EB1514" w:rsidRPr="00EB1514" w:rsidRDefault="00EB1514" w:rsidP="00EB15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EB1514" w:rsidRPr="00EB1514" w14:paraId="558A08E3" w14:textId="77777777" w:rsidTr="00EB1514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EB1514" w:rsidRPr="00EB1514" w14:paraId="08E75689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6A7BAF6F" w14:textId="77777777" w:rsid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  <w:r w:rsidRPr="00EB1514">
                    <w:rPr>
                      <w:rFonts w:ascii="Helvetica" w:eastAsia="Times New Roman" w:hAnsi="Helvetica" w:cs="Helvetica"/>
                      <w:b/>
                      <w:bCs/>
                      <w:color w:val="202020"/>
                      <w:sz w:val="27"/>
                      <w:szCs w:val="27"/>
                    </w:rPr>
                    <w:t>LED Light Pad</w:t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r w:rsidRPr="00EB1514">
                    <w:rPr>
                      <w:rFonts w:ascii="Helvetica" w:eastAsia="Times New Roman" w:hAnsi="Helvetica" w:cs="Helvetica"/>
                      <w:noProof/>
                      <w:color w:val="202020"/>
                      <w:sz w:val="24"/>
                      <w:szCs w:val="24"/>
                    </w:rPr>
                    <w:drawing>
                      <wp:inline distT="0" distB="0" distL="0" distR="0" wp14:anchorId="7D2872E0" wp14:editId="35703805">
                        <wp:extent cx="1905000" cy="1704975"/>
                        <wp:effectExtent l="0" t="0" r="0" b="9525"/>
                        <wp:docPr id="46" name="Picture 46" descr="A picture containing squar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Picture 46" descr="A picture containing square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704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hyperlink r:id="rId35" w:tgtFrame="_blank" w:history="1">
                    <w:r w:rsidRPr="00EB1514">
                      <w:rPr>
                        <w:rFonts w:ascii="Helvetica" w:eastAsia="Times New Roman" w:hAnsi="Helvetica" w:cs="Helvetica"/>
                        <w:color w:val="007C89"/>
                        <w:sz w:val="24"/>
                        <w:szCs w:val="24"/>
                        <w:u w:val="single"/>
                      </w:rPr>
                      <w:t>LED Light Pad</w:t>
                    </w:r>
                  </w:hyperlink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  <w:t>Can be used as a lightbox. </w:t>
                  </w:r>
                </w:p>
                <w:p w14:paraId="4B369B0E" w14:textId="4D8E6313" w:rsidR="00EB1514" w:rsidRP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</w:p>
              </w:tc>
            </w:tr>
          </w:tbl>
          <w:p w14:paraId="2DEF6F35" w14:textId="77777777" w:rsidR="00EB1514" w:rsidRPr="00EB1514" w:rsidRDefault="00EB1514" w:rsidP="00EB15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</w:tbl>
    <w:p w14:paraId="2B83D4FE" w14:textId="77777777" w:rsidR="00EB1514" w:rsidRPr="00EB1514" w:rsidRDefault="00EB1514" w:rsidP="00EB15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EB1514" w:rsidRPr="00EB1514" w14:paraId="7F9A5A91" w14:textId="77777777" w:rsidTr="00EB1514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EB1514" w:rsidRPr="00EB1514" w14:paraId="31CDE8B0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5175CBB8" w14:textId="77777777" w:rsid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  <w:r w:rsidRPr="00EB1514">
                    <w:rPr>
                      <w:rFonts w:ascii="Helvetica" w:eastAsia="Times New Roman" w:hAnsi="Helvetica" w:cs="Helvetica"/>
                      <w:b/>
                      <w:bCs/>
                      <w:color w:val="202020"/>
                      <w:sz w:val="27"/>
                      <w:szCs w:val="27"/>
                    </w:rPr>
                    <w:t>Fiber Optic Lights</w:t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r w:rsidRPr="00EB1514">
                    <w:rPr>
                      <w:rFonts w:ascii="Helvetica" w:eastAsia="Times New Roman" w:hAnsi="Helvetica" w:cs="Helvetica"/>
                      <w:noProof/>
                      <w:color w:val="202020"/>
                      <w:sz w:val="24"/>
                      <w:szCs w:val="24"/>
                    </w:rPr>
                    <w:drawing>
                      <wp:inline distT="0" distB="0" distL="0" distR="0" wp14:anchorId="121ABE8D" wp14:editId="1FC4015F">
                        <wp:extent cx="1905000" cy="1885950"/>
                        <wp:effectExtent l="0" t="0" r="0" b="0"/>
                        <wp:docPr id="44" name="Picture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hyperlink r:id="rId37" w:tgtFrame="_blank" w:history="1">
                    <w:r w:rsidRPr="00EB1514">
                      <w:rPr>
                        <w:rFonts w:ascii="Helvetica" w:eastAsia="Times New Roman" w:hAnsi="Helvetica" w:cs="Helvetica"/>
                        <w:color w:val="007C89"/>
                        <w:sz w:val="24"/>
                        <w:szCs w:val="24"/>
                        <w:u w:val="single"/>
                      </w:rPr>
                      <w:t>Fiber Optic Lights</w:t>
                    </w:r>
                  </w:hyperlink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  <w:t xml:space="preserve">Awesome lights, can be plugged into a </w:t>
                  </w:r>
                  <w:proofErr w:type="spellStart"/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t>powerlink</w:t>
                  </w:r>
                  <w:proofErr w:type="spellEnd"/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t xml:space="preserve"> to make switch accessible.</w:t>
                  </w:r>
                </w:p>
                <w:p w14:paraId="7B8ED6A8" w14:textId="54E788BE" w:rsidR="00EB1514" w:rsidRP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</w:p>
              </w:tc>
            </w:tr>
          </w:tbl>
          <w:p w14:paraId="436472F1" w14:textId="77777777" w:rsidR="00EB1514" w:rsidRPr="00EB1514" w:rsidRDefault="00EB1514" w:rsidP="00EB15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</w:tbl>
    <w:p w14:paraId="5F9176C4" w14:textId="77777777" w:rsidR="00EB1514" w:rsidRPr="00EB1514" w:rsidRDefault="00EB1514" w:rsidP="00EB15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EB1514" w:rsidRPr="00EB1514" w14:paraId="3BB8164D" w14:textId="77777777" w:rsidTr="00EB1514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EB1514" w:rsidRPr="00EB1514" w14:paraId="39959FF9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551E1226" w14:textId="77777777" w:rsid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  <w:r w:rsidRPr="00EB1514">
                    <w:rPr>
                      <w:rFonts w:ascii="Helvetica" w:eastAsia="Times New Roman" w:hAnsi="Helvetica" w:cs="Helvetica"/>
                      <w:b/>
                      <w:bCs/>
                      <w:color w:val="202020"/>
                      <w:sz w:val="27"/>
                      <w:szCs w:val="27"/>
                    </w:rPr>
                    <w:lastRenderedPageBreak/>
                    <w:t>Uno Attack</w:t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r w:rsidRPr="00EB1514">
                    <w:rPr>
                      <w:rFonts w:ascii="Helvetica" w:eastAsia="Times New Roman" w:hAnsi="Helvetica" w:cs="Helvetica"/>
                      <w:noProof/>
                      <w:color w:val="202020"/>
                      <w:sz w:val="24"/>
                      <w:szCs w:val="24"/>
                    </w:rPr>
                    <w:drawing>
                      <wp:inline distT="0" distB="0" distL="0" distR="0" wp14:anchorId="3600563D" wp14:editId="452FD088">
                        <wp:extent cx="1905000" cy="1714500"/>
                        <wp:effectExtent l="0" t="0" r="0" b="0"/>
                        <wp:docPr id="42" name="Picture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714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hyperlink r:id="rId39" w:tgtFrame="_blank" w:history="1">
                    <w:r w:rsidRPr="00EB1514">
                      <w:rPr>
                        <w:rFonts w:ascii="Helvetica" w:eastAsia="Times New Roman" w:hAnsi="Helvetica" w:cs="Helvetica"/>
                        <w:color w:val="007C89"/>
                        <w:sz w:val="24"/>
                        <w:szCs w:val="24"/>
                        <w:u w:val="single"/>
                      </w:rPr>
                      <w:t>Uno Attack</w:t>
                    </w:r>
                  </w:hyperlink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  <w:t>The button to eject the cards is easy to access and is a fun way to be involved!</w:t>
                  </w:r>
                </w:p>
                <w:p w14:paraId="2633BA95" w14:textId="77777777" w:rsid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</w:p>
                <w:p w14:paraId="224079AB" w14:textId="77777777" w:rsid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</w:p>
                <w:p w14:paraId="6F3E9144" w14:textId="77777777" w:rsid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</w:p>
                <w:p w14:paraId="6A863469" w14:textId="1E885556" w:rsidR="00EB1514" w:rsidRP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</w:p>
              </w:tc>
            </w:tr>
          </w:tbl>
          <w:p w14:paraId="3C26E8A7" w14:textId="77777777" w:rsidR="00EB1514" w:rsidRPr="00EB1514" w:rsidRDefault="00EB1514" w:rsidP="00EB15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</w:tbl>
    <w:p w14:paraId="203C5454" w14:textId="77777777" w:rsidR="00EB1514" w:rsidRPr="00EB1514" w:rsidRDefault="00EB1514" w:rsidP="00EB15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EB1514" w:rsidRPr="00EB1514" w14:paraId="35E36B18" w14:textId="77777777" w:rsidTr="00EB1514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EB1514" w:rsidRPr="00EB1514" w14:paraId="3A2174DE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1A567123" w14:textId="77777777" w:rsid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  <w:r w:rsidRPr="00EB1514">
                    <w:rPr>
                      <w:rFonts w:ascii="Helvetica" w:eastAsia="Times New Roman" w:hAnsi="Helvetica" w:cs="Helvetica"/>
                      <w:b/>
                      <w:bCs/>
                      <w:color w:val="202020"/>
                      <w:sz w:val="27"/>
                      <w:szCs w:val="27"/>
                    </w:rPr>
                    <w:t>Play Sink with Real Running Water</w:t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r w:rsidRPr="00EB1514">
                    <w:rPr>
                      <w:rFonts w:ascii="Helvetica" w:eastAsia="Times New Roman" w:hAnsi="Helvetica" w:cs="Helvetica"/>
                      <w:noProof/>
                      <w:color w:val="202020"/>
                      <w:sz w:val="24"/>
                      <w:szCs w:val="24"/>
                    </w:rPr>
                    <w:drawing>
                      <wp:inline distT="0" distB="0" distL="0" distR="0" wp14:anchorId="05A4FBFF" wp14:editId="7DD2F0A2">
                        <wp:extent cx="1905000" cy="1647825"/>
                        <wp:effectExtent l="0" t="0" r="0" b="9525"/>
                        <wp:docPr id="40" name="Pictur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647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hyperlink r:id="rId41" w:tgtFrame="_blank" w:history="1">
                    <w:r w:rsidRPr="00EB1514">
                      <w:rPr>
                        <w:rFonts w:ascii="Helvetica" w:eastAsia="Times New Roman" w:hAnsi="Helvetica" w:cs="Helvetica"/>
                        <w:color w:val="007C89"/>
                        <w:sz w:val="24"/>
                        <w:szCs w:val="24"/>
                        <w:u w:val="single"/>
                      </w:rPr>
                      <w:t>Play Sink</w:t>
                    </w:r>
                  </w:hyperlink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  <w:t>Loved being able to play in the sink with running water because the kitchen sink is hard to access! The pump can also be adapted using a battery interrupter to make the sink switch accessible!</w:t>
                  </w:r>
                </w:p>
                <w:p w14:paraId="457BD183" w14:textId="4E57D36A" w:rsidR="00EB1514" w:rsidRP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</w:p>
              </w:tc>
            </w:tr>
          </w:tbl>
          <w:p w14:paraId="308D402A" w14:textId="77777777" w:rsidR="00EB1514" w:rsidRPr="00EB1514" w:rsidRDefault="00EB1514" w:rsidP="00EB15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</w:tbl>
    <w:p w14:paraId="70903768" w14:textId="77777777" w:rsidR="00EB1514" w:rsidRPr="00EB1514" w:rsidRDefault="00EB1514" w:rsidP="00EB15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EB1514" w:rsidRPr="00EB1514" w14:paraId="5D583B8E" w14:textId="77777777" w:rsidTr="00EB1514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EB1514" w:rsidRPr="00EB1514" w14:paraId="120DCD63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67AA79C1" w14:textId="013F0736" w:rsidR="00EB1514" w:rsidRP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  <w:r w:rsidRPr="00EB1514">
                    <w:rPr>
                      <w:rFonts w:ascii="Helvetica" w:eastAsia="Times New Roman" w:hAnsi="Helvetica" w:cs="Helvetica"/>
                      <w:b/>
                      <w:bCs/>
                      <w:color w:val="202020"/>
                      <w:sz w:val="27"/>
                      <w:szCs w:val="27"/>
                    </w:rPr>
                    <w:t>Crayola Air Marker Sprayer</w:t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r w:rsidRPr="00EB1514">
                    <w:rPr>
                      <w:rFonts w:ascii="Helvetica" w:eastAsia="Times New Roman" w:hAnsi="Helvetica" w:cs="Helvetica"/>
                      <w:noProof/>
                      <w:color w:val="202020"/>
                      <w:sz w:val="24"/>
                      <w:szCs w:val="24"/>
                    </w:rPr>
                    <w:drawing>
                      <wp:inline distT="0" distB="0" distL="0" distR="0" wp14:anchorId="09CB7A3D" wp14:editId="243B73D8">
                        <wp:extent cx="1905000" cy="1381125"/>
                        <wp:effectExtent l="0" t="0" r="0" b="9525"/>
                        <wp:docPr id="38" name="Pictur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381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hyperlink r:id="rId43" w:tgtFrame="_blank" w:history="1">
                    <w:r w:rsidRPr="00EB1514">
                      <w:rPr>
                        <w:rFonts w:ascii="Helvetica" w:eastAsia="Times New Roman" w:hAnsi="Helvetica" w:cs="Helvetica"/>
                        <w:color w:val="007C89"/>
                        <w:sz w:val="24"/>
                        <w:szCs w:val="24"/>
                        <w:u w:val="single"/>
                      </w:rPr>
                      <w:t>Crayola Air Marker Sprayer</w:t>
                    </w:r>
                  </w:hyperlink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  <w:t>Great alternative to using markers! Sprayer is easily engaged with 2 different grips and the on/off button is large and easily pressed.</w:t>
                  </w:r>
                </w:p>
              </w:tc>
            </w:tr>
          </w:tbl>
          <w:p w14:paraId="368D1480" w14:textId="77777777" w:rsidR="00EB1514" w:rsidRPr="00EB1514" w:rsidRDefault="00EB1514" w:rsidP="00EB15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</w:tbl>
    <w:p w14:paraId="1CF19440" w14:textId="77777777" w:rsidR="00EB1514" w:rsidRPr="00EB1514" w:rsidRDefault="00EB1514" w:rsidP="00EB15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EB1514" w:rsidRPr="00EB1514" w14:paraId="40D1FA81" w14:textId="77777777" w:rsidTr="00EB1514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p w14:paraId="6A045EA2" w14:textId="77777777" w:rsidR="00EB1514" w:rsidRDefault="00EB1514"/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EB1514" w:rsidRPr="00EB1514" w14:paraId="417983E1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7AD110AC" w14:textId="44AF59A6" w:rsidR="00EB1514" w:rsidRP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  <w:r w:rsidRPr="00EB1514">
                    <w:rPr>
                      <w:rFonts w:ascii="Helvetica" w:eastAsia="Times New Roman" w:hAnsi="Helvetica" w:cs="Helvetica"/>
                      <w:b/>
                      <w:bCs/>
                      <w:color w:val="202020"/>
                      <w:sz w:val="27"/>
                      <w:szCs w:val="27"/>
                    </w:rPr>
                    <w:t>Water Beads and Water Bead Mazes</w:t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r w:rsidRPr="00EB1514">
                    <w:rPr>
                      <w:rFonts w:ascii="Helvetica" w:eastAsia="Times New Roman" w:hAnsi="Helvetica" w:cs="Helvetica"/>
                      <w:noProof/>
                      <w:color w:val="202020"/>
                      <w:sz w:val="24"/>
                      <w:szCs w:val="24"/>
                    </w:rPr>
                    <w:drawing>
                      <wp:inline distT="0" distB="0" distL="0" distR="0" wp14:anchorId="2259E6CA" wp14:editId="6C343CBF">
                        <wp:extent cx="1905000" cy="1885950"/>
                        <wp:effectExtent l="0" t="0" r="0" b="0"/>
                        <wp:docPr id="36" name="Picture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hyperlink r:id="rId45" w:tgtFrame="_blank" w:history="1">
                    <w:r w:rsidRPr="00EB1514">
                      <w:rPr>
                        <w:rFonts w:ascii="Helvetica" w:eastAsia="Times New Roman" w:hAnsi="Helvetica" w:cs="Helvetica"/>
                        <w:color w:val="007C89"/>
                        <w:sz w:val="24"/>
                        <w:szCs w:val="24"/>
                        <w:u w:val="single"/>
                      </w:rPr>
                      <w:t>Water Beads and Water Bead Mazes</w:t>
                    </w:r>
                  </w:hyperlink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  <w:t>Water beads expand in water and are fun to play with. There are also water bead mats and mazes which keep the water beads contained.</w:t>
                  </w:r>
                </w:p>
              </w:tc>
            </w:tr>
          </w:tbl>
          <w:p w14:paraId="6DC53011" w14:textId="77777777" w:rsidR="00EB1514" w:rsidRPr="00EB1514" w:rsidRDefault="00EB1514" w:rsidP="00EB15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</w:tbl>
    <w:p w14:paraId="52840A4B" w14:textId="77777777" w:rsidR="00EB1514" w:rsidRPr="00EB1514" w:rsidRDefault="00EB1514" w:rsidP="00EB15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EB1514" w:rsidRPr="00EB1514" w14:paraId="3B4CFCE2" w14:textId="77777777" w:rsidTr="00EB1514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EB1514" w:rsidRPr="00EB1514" w14:paraId="417EF035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050F0396" w14:textId="77777777" w:rsid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  <w:r w:rsidRPr="00EB1514">
                    <w:rPr>
                      <w:rFonts w:ascii="Helvetica" w:eastAsia="Times New Roman" w:hAnsi="Helvetica" w:cs="Helvetica"/>
                      <w:b/>
                      <w:bCs/>
                      <w:color w:val="202020"/>
                      <w:sz w:val="27"/>
                      <w:szCs w:val="27"/>
                    </w:rPr>
                    <w:t>Card Holder</w:t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r w:rsidRPr="00EB1514">
                    <w:rPr>
                      <w:rFonts w:ascii="Helvetica" w:eastAsia="Times New Roman" w:hAnsi="Helvetica" w:cs="Helvetica"/>
                      <w:noProof/>
                      <w:color w:val="007C89"/>
                      <w:sz w:val="24"/>
                      <w:szCs w:val="24"/>
                    </w:rPr>
                    <w:drawing>
                      <wp:inline distT="0" distB="0" distL="0" distR="0" wp14:anchorId="50B1E168" wp14:editId="2875E2F5">
                        <wp:extent cx="1905000" cy="1781175"/>
                        <wp:effectExtent l="0" t="0" r="0" b="9525"/>
                        <wp:docPr id="34" name="Picture 34">
                          <a:hlinkClick xmlns:a="http://schemas.openxmlformats.org/drawingml/2006/main" r:id="rId46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>
                                  <a:hlinkClick r:id="rId46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781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hyperlink r:id="rId48" w:tgtFrame="_blank" w:history="1">
                    <w:r w:rsidRPr="00EB1514">
                      <w:rPr>
                        <w:rFonts w:ascii="Helvetica" w:eastAsia="Times New Roman" w:hAnsi="Helvetica" w:cs="Helvetica"/>
                        <w:color w:val="007C89"/>
                        <w:sz w:val="24"/>
                        <w:szCs w:val="24"/>
                        <w:u w:val="single"/>
                      </w:rPr>
                      <w:t>Card Holder</w:t>
                    </w:r>
                  </w:hyperlink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  <w:t>Makes playing cards much easier!</w:t>
                  </w:r>
                </w:p>
                <w:p w14:paraId="78F5A34A" w14:textId="77777777" w:rsid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</w:p>
                <w:p w14:paraId="2E8BBA83" w14:textId="2C0939A8" w:rsidR="00EB1514" w:rsidRP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</w:p>
              </w:tc>
            </w:tr>
          </w:tbl>
          <w:p w14:paraId="3DD1F912" w14:textId="77777777" w:rsidR="00EB1514" w:rsidRPr="00EB1514" w:rsidRDefault="00EB1514" w:rsidP="00EB15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</w:tbl>
    <w:p w14:paraId="138E3FAC" w14:textId="77777777" w:rsidR="00EB1514" w:rsidRPr="00EB1514" w:rsidRDefault="00EB1514" w:rsidP="00EB15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EB1514" w:rsidRPr="00EB1514" w14:paraId="699FC96B" w14:textId="77777777" w:rsidTr="00EB1514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EB1514" w:rsidRPr="00EB1514" w14:paraId="10D23E55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532D6D98" w14:textId="5B012D65" w:rsidR="00EB1514" w:rsidRP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  <w:proofErr w:type="spellStart"/>
                  <w:r w:rsidRPr="00EB1514">
                    <w:rPr>
                      <w:rFonts w:ascii="Helvetica" w:eastAsia="Times New Roman" w:hAnsi="Helvetica" w:cs="Helvetica"/>
                      <w:b/>
                      <w:bCs/>
                      <w:color w:val="202020"/>
                      <w:sz w:val="27"/>
                      <w:szCs w:val="27"/>
                    </w:rPr>
                    <w:lastRenderedPageBreak/>
                    <w:t>Purrble</w:t>
                  </w:r>
                  <w:proofErr w:type="spellEnd"/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r w:rsidRPr="00EB1514">
                    <w:rPr>
                      <w:rFonts w:ascii="Helvetica" w:eastAsia="Times New Roman" w:hAnsi="Helvetica" w:cs="Helvetica"/>
                      <w:noProof/>
                      <w:color w:val="202020"/>
                      <w:sz w:val="24"/>
                      <w:szCs w:val="24"/>
                    </w:rPr>
                    <w:drawing>
                      <wp:inline distT="0" distB="0" distL="0" distR="0" wp14:anchorId="3A9CE2BA" wp14:editId="3B15413E">
                        <wp:extent cx="1457325" cy="1905000"/>
                        <wp:effectExtent l="0" t="0" r="9525" b="0"/>
                        <wp:docPr id="32" name="Pictur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325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hyperlink r:id="rId50" w:tgtFrame="_blank" w:history="1">
                    <w:proofErr w:type="spellStart"/>
                    <w:r w:rsidRPr="00EB1514">
                      <w:rPr>
                        <w:rFonts w:ascii="Helvetica" w:eastAsia="Times New Roman" w:hAnsi="Helvetica" w:cs="Helvetica"/>
                        <w:color w:val="007C89"/>
                        <w:sz w:val="24"/>
                        <w:szCs w:val="24"/>
                        <w:u w:val="single"/>
                      </w:rPr>
                      <w:t>Purrble</w:t>
                    </w:r>
                    <w:proofErr w:type="spellEnd"/>
                  </w:hyperlink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  <w:t>A furry toy that purrs and works to support the coregulation of breathing and heart rate. Good for anxiety or stress.</w:t>
                  </w:r>
                </w:p>
              </w:tc>
            </w:tr>
          </w:tbl>
          <w:p w14:paraId="6CADFBBF" w14:textId="77777777" w:rsidR="00EB1514" w:rsidRPr="00EB1514" w:rsidRDefault="00EB1514" w:rsidP="00EB15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</w:tbl>
    <w:p w14:paraId="31FEF19A" w14:textId="77777777" w:rsidR="00EB1514" w:rsidRPr="00EB1514" w:rsidRDefault="00EB1514" w:rsidP="00EB15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EB1514" w:rsidRPr="00EB1514" w14:paraId="4D58C0FE" w14:textId="77777777" w:rsidTr="00EB1514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EB1514" w:rsidRPr="00EB1514" w14:paraId="13227258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1C8771B8" w14:textId="0286561B" w:rsidR="00EB1514" w:rsidRP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  <w:r w:rsidRPr="00EB1514">
                    <w:rPr>
                      <w:rFonts w:ascii="Helvetica" w:eastAsia="Times New Roman" w:hAnsi="Helvetica" w:cs="Helvetica"/>
                      <w:b/>
                      <w:bCs/>
                      <w:color w:val="202020"/>
                      <w:sz w:val="27"/>
                      <w:szCs w:val="27"/>
                    </w:rPr>
                    <w:t>Tie Dye Studio</w:t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r w:rsidRPr="00EB1514">
                    <w:rPr>
                      <w:rFonts w:ascii="Helvetica" w:eastAsia="Times New Roman" w:hAnsi="Helvetica" w:cs="Helvetica"/>
                      <w:noProof/>
                      <w:color w:val="202020"/>
                      <w:sz w:val="24"/>
                      <w:szCs w:val="24"/>
                    </w:rPr>
                    <w:drawing>
                      <wp:inline distT="0" distB="0" distL="0" distR="0" wp14:anchorId="7AC130AD" wp14:editId="15BDB739">
                        <wp:extent cx="1905000" cy="1352550"/>
                        <wp:effectExtent l="0" t="0" r="0" b="0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hyperlink r:id="rId52" w:tgtFrame="_blank" w:history="1">
                    <w:r w:rsidRPr="00EB1514">
                      <w:rPr>
                        <w:rFonts w:ascii="Helvetica" w:eastAsia="Times New Roman" w:hAnsi="Helvetica" w:cs="Helvetica"/>
                        <w:color w:val="007C89"/>
                        <w:sz w:val="24"/>
                        <w:szCs w:val="24"/>
                        <w:u w:val="single"/>
                      </w:rPr>
                      <w:t>Tie Dye Studio</w:t>
                    </w:r>
                  </w:hyperlink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  <w:t>Tie-dye without the mess! Crank handle is easy to spin.</w:t>
                  </w:r>
                </w:p>
              </w:tc>
            </w:tr>
          </w:tbl>
          <w:p w14:paraId="2B894CEC" w14:textId="77777777" w:rsidR="00EB1514" w:rsidRPr="00EB1514" w:rsidRDefault="00EB1514" w:rsidP="00EB15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</w:tbl>
    <w:p w14:paraId="60F0A025" w14:textId="77777777" w:rsidR="00EB1514" w:rsidRPr="00EB1514" w:rsidRDefault="00EB1514" w:rsidP="00EB15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EB1514" w:rsidRPr="00EB1514" w14:paraId="31D0F74C" w14:textId="77777777" w:rsidTr="00EB1514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EB1514" w:rsidRPr="00EB1514" w14:paraId="526F832F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0A3C9D69" w14:textId="76A205F9" w:rsidR="00EB1514" w:rsidRP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  <w:proofErr w:type="spellStart"/>
                  <w:r w:rsidRPr="00EB1514">
                    <w:rPr>
                      <w:rFonts w:ascii="Helvetica" w:eastAsia="Times New Roman" w:hAnsi="Helvetica" w:cs="Helvetica"/>
                      <w:b/>
                      <w:bCs/>
                      <w:color w:val="202020"/>
                      <w:sz w:val="27"/>
                      <w:szCs w:val="27"/>
                    </w:rPr>
                    <w:t>Tonibox</w:t>
                  </w:r>
                  <w:proofErr w:type="spellEnd"/>
                  <w:r w:rsidRPr="00EB1514">
                    <w:rPr>
                      <w:rFonts w:ascii="Helvetica" w:eastAsia="Times New Roman" w:hAnsi="Helvetica" w:cs="Helvetica"/>
                      <w:b/>
                      <w:bCs/>
                      <w:color w:val="202020"/>
                      <w:sz w:val="27"/>
                      <w:szCs w:val="27"/>
                    </w:rPr>
                    <w:t xml:space="preserve"> Audio Player</w:t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r w:rsidRPr="00EB1514">
                    <w:rPr>
                      <w:rFonts w:ascii="Helvetica" w:eastAsia="Times New Roman" w:hAnsi="Helvetica" w:cs="Helvetica"/>
                      <w:noProof/>
                      <w:color w:val="202020"/>
                      <w:sz w:val="24"/>
                      <w:szCs w:val="24"/>
                    </w:rPr>
                    <w:drawing>
                      <wp:inline distT="0" distB="0" distL="0" distR="0" wp14:anchorId="0EEA6B38" wp14:editId="6E0A1A44">
                        <wp:extent cx="1905000" cy="1466850"/>
                        <wp:effectExtent l="0" t="0" r="0" b="0"/>
                        <wp:docPr id="28" name="Pictur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hyperlink r:id="rId54" w:tgtFrame="_blank" w:history="1">
                    <w:proofErr w:type="spellStart"/>
                    <w:r w:rsidRPr="00EB1514">
                      <w:rPr>
                        <w:rFonts w:ascii="Helvetica" w:eastAsia="Times New Roman" w:hAnsi="Helvetica" w:cs="Helvetica"/>
                        <w:color w:val="007C89"/>
                        <w:sz w:val="24"/>
                        <w:szCs w:val="24"/>
                        <w:u w:val="single"/>
                      </w:rPr>
                      <w:t>Tonibox</w:t>
                    </w:r>
                    <w:proofErr w:type="spellEnd"/>
                    <w:r w:rsidRPr="00EB1514">
                      <w:rPr>
                        <w:rFonts w:ascii="Helvetica" w:eastAsia="Times New Roman" w:hAnsi="Helvetica" w:cs="Helvetica"/>
                        <w:color w:val="007C89"/>
                        <w:sz w:val="24"/>
                        <w:szCs w:val="24"/>
                        <w:u w:val="single"/>
                      </w:rPr>
                      <w:t xml:space="preserve"> Audio Player</w:t>
                    </w:r>
                  </w:hyperlink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  <w:t>Plays music using 3d characters. </w:t>
                  </w:r>
                </w:p>
              </w:tc>
            </w:tr>
          </w:tbl>
          <w:p w14:paraId="1B088B34" w14:textId="77777777" w:rsidR="00EB1514" w:rsidRPr="00EB1514" w:rsidRDefault="00EB1514" w:rsidP="00EB15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</w:tbl>
    <w:p w14:paraId="38ABFB4C" w14:textId="77777777" w:rsidR="00EB1514" w:rsidRPr="00EB1514" w:rsidRDefault="00EB1514" w:rsidP="00EB15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EB1514" w:rsidRPr="00EB1514" w14:paraId="2170619C" w14:textId="77777777" w:rsidTr="00EB1514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EB1514" w:rsidRPr="00EB1514" w14:paraId="46883E03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38D46089" w14:textId="40CC1C31" w:rsidR="00EB1514" w:rsidRP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  <w:r w:rsidRPr="00EB1514">
                    <w:rPr>
                      <w:rFonts w:ascii="Helvetica" w:eastAsia="Times New Roman" w:hAnsi="Helvetica" w:cs="Helvetica"/>
                      <w:b/>
                      <w:bCs/>
                      <w:color w:val="202020"/>
                      <w:sz w:val="27"/>
                      <w:szCs w:val="27"/>
                    </w:rPr>
                    <w:lastRenderedPageBreak/>
                    <w:t>Baby Einstein Touch Toys</w:t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r w:rsidRPr="00EB1514">
                    <w:rPr>
                      <w:rFonts w:ascii="Helvetica" w:eastAsia="Times New Roman" w:hAnsi="Helvetica" w:cs="Helvetica"/>
                      <w:noProof/>
                      <w:color w:val="202020"/>
                      <w:sz w:val="24"/>
                      <w:szCs w:val="24"/>
                    </w:rPr>
                    <w:drawing>
                      <wp:inline distT="0" distB="0" distL="0" distR="0" wp14:anchorId="2E97901C" wp14:editId="04EC3970">
                        <wp:extent cx="1905000" cy="1905000"/>
                        <wp:effectExtent l="0" t="0" r="0" b="0"/>
                        <wp:docPr id="26" name="Pictur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hyperlink r:id="rId56" w:tgtFrame="_blank" w:history="1">
                    <w:r w:rsidRPr="00EB1514">
                      <w:rPr>
                        <w:rFonts w:ascii="Helvetica" w:eastAsia="Times New Roman" w:hAnsi="Helvetica" w:cs="Helvetica"/>
                        <w:color w:val="007C89"/>
                        <w:sz w:val="24"/>
                        <w:szCs w:val="24"/>
                        <w:u w:val="single"/>
                      </w:rPr>
                      <w:t>Baby Einstein Touch Toys</w:t>
                    </w:r>
                  </w:hyperlink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  <w:t>Easy to activate. Several different toy options</w:t>
                  </w:r>
                </w:p>
              </w:tc>
            </w:tr>
          </w:tbl>
          <w:p w14:paraId="73BFD58C" w14:textId="77777777" w:rsidR="00EB1514" w:rsidRPr="00EB1514" w:rsidRDefault="00EB1514" w:rsidP="00EB15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</w:tbl>
    <w:p w14:paraId="6F5D59FD" w14:textId="77777777" w:rsidR="00EB1514" w:rsidRPr="00EB1514" w:rsidRDefault="00EB1514" w:rsidP="00EB15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EB1514" w:rsidRPr="00EB1514" w14:paraId="6D0FFE22" w14:textId="77777777" w:rsidTr="00EB1514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EB1514" w:rsidRPr="00EB1514" w14:paraId="48D120CF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6B522137" w14:textId="7AB5736C" w:rsidR="00EB1514" w:rsidRP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  <w:r w:rsidRPr="00EB1514">
                    <w:rPr>
                      <w:rFonts w:ascii="Helvetica" w:eastAsia="Times New Roman" w:hAnsi="Helvetica" w:cs="Helvetica"/>
                      <w:b/>
                      <w:bCs/>
                      <w:color w:val="202020"/>
                      <w:sz w:val="27"/>
                      <w:szCs w:val="27"/>
                    </w:rPr>
                    <w:t>Musical Instruments</w:t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r w:rsidRPr="00EB1514">
                    <w:rPr>
                      <w:rFonts w:ascii="Helvetica" w:eastAsia="Times New Roman" w:hAnsi="Helvetica" w:cs="Helvetica"/>
                      <w:noProof/>
                      <w:color w:val="202020"/>
                      <w:sz w:val="24"/>
                      <w:szCs w:val="24"/>
                    </w:rPr>
                    <w:drawing>
                      <wp:inline distT="0" distB="0" distL="0" distR="0" wp14:anchorId="60EF60ED" wp14:editId="1420EAB1">
                        <wp:extent cx="1895475" cy="1905000"/>
                        <wp:effectExtent l="0" t="0" r="9525" b="0"/>
                        <wp:docPr id="24" name="Picture 24" descr="A picture containing company nam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Picture 24" descr="A picture containing company name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5475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hyperlink r:id="rId58" w:tgtFrame="_blank" w:history="1">
                    <w:r w:rsidRPr="00EB1514">
                      <w:rPr>
                        <w:rFonts w:ascii="Helvetica" w:eastAsia="Times New Roman" w:hAnsi="Helvetica" w:cs="Helvetica"/>
                        <w:color w:val="007C89"/>
                        <w:sz w:val="24"/>
                        <w:szCs w:val="24"/>
                        <w:u w:val="single"/>
                      </w:rPr>
                      <w:t>Light Up Maracas</w:t>
                    </w:r>
                    <w:r w:rsidRPr="00EB1514">
                      <w:rPr>
                        <w:rFonts w:ascii="Helvetica" w:eastAsia="Times New Roman" w:hAnsi="Helvetica" w:cs="Helvetica"/>
                        <w:color w:val="007C89"/>
                        <w:sz w:val="24"/>
                        <w:szCs w:val="24"/>
                        <w:u w:val="single"/>
                      </w:rPr>
                      <w:br/>
                    </w:r>
                    <w:r w:rsidRPr="00EB1514">
                      <w:rPr>
                        <w:rFonts w:ascii="Helvetica" w:eastAsia="Times New Roman" w:hAnsi="Helvetica" w:cs="Helvetica"/>
                        <w:color w:val="007C89"/>
                        <w:sz w:val="24"/>
                        <w:szCs w:val="24"/>
                        <w:u w:val="single"/>
                      </w:rPr>
                      <w:br/>
                    </w:r>
                    <w:r w:rsidRPr="00EB1514">
                      <w:rPr>
                        <w:rFonts w:ascii="Helvetica" w:eastAsia="Times New Roman" w:hAnsi="Helvetica" w:cs="Helvetica"/>
                        <w:noProof/>
                        <w:color w:val="007C89"/>
                        <w:sz w:val="24"/>
                        <w:szCs w:val="24"/>
                      </w:rPr>
                      <w:drawing>
                        <wp:inline distT="0" distB="0" distL="0" distR="0" wp14:anchorId="21C73651" wp14:editId="7E43FD7F">
                          <wp:extent cx="1905000" cy="1905000"/>
                          <wp:effectExtent l="0" t="0" r="0" b="0"/>
                          <wp:docPr id="22" name="Picture 22">
                            <a:hlinkClick xmlns:a="http://schemas.openxmlformats.org/drawingml/2006/main" r:id="rId58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3">
                                    <a:hlinkClick r:id="rId58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05000" cy="190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hyperlink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hyperlink r:id="rId60" w:tgtFrame="_blank" w:history="1">
                    <w:r w:rsidRPr="00EB1514">
                      <w:rPr>
                        <w:rFonts w:ascii="Helvetica" w:eastAsia="Times New Roman" w:hAnsi="Helvetica" w:cs="Helvetica"/>
                        <w:color w:val="007C89"/>
                        <w:sz w:val="24"/>
                        <w:szCs w:val="24"/>
                        <w:u w:val="single"/>
                      </w:rPr>
                      <w:t xml:space="preserve">Light Up </w:t>
                    </w:r>
                    <w:proofErr w:type="spellStart"/>
                    <w:r w:rsidRPr="00EB1514">
                      <w:rPr>
                        <w:rFonts w:ascii="Helvetica" w:eastAsia="Times New Roman" w:hAnsi="Helvetica" w:cs="Helvetica"/>
                        <w:color w:val="007C89"/>
                        <w:sz w:val="24"/>
                        <w:szCs w:val="24"/>
                        <w:u w:val="single"/>
                      </w:rPr>
                      <w:t>Tamborine</w:t>
                    </w:r>
                    <w:proofErr w:type="spellEnd"/>
                    <w:r w:rsidRPr="00EB1514">
                      <w:rPr>
                        <w:rFonts w:ascii="Helvetica" w:eastAsia="Times New Roman" w:hAnsi="Helvetica" w:cs="Helvetica"/>
                        <w:color w:val="007C89"/>
                        <w:sz w:val="24"/>
                        <w:szCs w:val="24"/>
                        <w:u w:val="single"/>
                      </w:rPr>
                      <w:br/>
                    </w:r>
                    <w:r w:rsidRPr="00EB1514">
                      <w:rPr>
                        <w:rFonts w:ascii="Helvetica" w:eastAsia="Times New Roman" w:hAnsi="Helvetica" w:cs="Helvetica"/>
                        <w:color w:val="007C89"/>
                        <w:sz w:val="24"/>
                        <w:szCs w:val="24"/>
                        <w:u w:val="single"/>
                      </w:rPr>
                      <w:br/>
                    </w:r>
                    <w:r w:rsidRPr="00EB1514">
                      <w:rPr>
                        <w:rFonts w:ascii="Helvetica" w:eastAsia="Times New Roman" w:hAnsi="Helvetica" w:cs="Helvetica"/>
                        <w:noProof/>
                        <w:color w:val="007C89"/>
                        <w:sz w:val="24"/>
                        <w:szCs w:val="24"/>
                      </w:rPr>
                      <w:lastRenderedPageBreak/>
                      <w:drawing>
                        <wp:inline distT="0" distB="0" distL="0" distR="0" wp14:anchorId="05DEAC7B" wp14:editId="78D61ABD">
                          <wp:extent cx="1905000" cy="1866900"/>
                          <wp:effectExtent l="0" t="0" r="0" b="0"/>
                          <wp:docPr id="20" name="Picture 20">
                            <a:hlinkClick xmlns:a="http://schemas.openxmlformats.org/drawingml/2006/main" r:id="rId60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5">
                                    <a:hlinkClick r:id="rId60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05000" cy="1866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hyperlink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hyperlink r:id="rId62" w:tgtFrame="_blank" w:history="1">
                    <w:r w:rsidRPr="00EB1514">
                      <w:rPr>
                        <w:rFonts w:ascii="Helvetica" w:eastAsia="Times New Roman" w:hAnsi="Helvetica" w:cs="Helvetica"/>
                        <w:color w:val="007C89"/>
                        <w:sz w:val="24"/>
                        <w:szCs w:val="24"/>
                        <w:u w:val="single"/>
                      </w:rPr>
                      <w:t>Roll Up Keyboard</w:t>
                    </w:r>
                  </w:hyperlink>
                </w:p>
              </w:tc>
            </w:tr>
          </w:tbl>
          <w:p w14:paraId="19E47959" w14:textId="77777777" w:rsidR="00EB1514" w:rsidRPr="00EB1514" w:rsidRDefault="00EB1514" w:rsidP="00EB15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</w:tbl>
    <w:p w14:paraId="19953E0A" w14:textId="77777777" w:rsidR="00EB1514" w:rsidRPr="00EB1514" w:rsidRDefault="00EB1514" w:rsidP="00EB15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EB1514" w:rsidRPr="00EB1514" w14:paraId="4BB0D4B0" w14:textId="77777777" w:rsidTr="00EB1514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EB1514" w:rsidRPr="00EB1514" w14:paraId="117FFBB1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189DCB3D" w14:textId="77777777" w:rsid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  <w:r w:rsidRPr="00EB1514">
                    <w:rPr>
                      <w:rFonts w:ascii="Helvetica" w:eastAsia="Times New Roman" w:hAnsi="Helvetica" w:cs="Helvetica"/>
                      <w:b/>
                      <w:bCs/>
                      <w:color w:val="202020"/>
                      <w:sz w:val="27"/>
                      <w:szCs w:val="27"/>
                    </w:rPr>
                    <w:t>Door Pong</w:t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r w:rsidRPr="00EB1514">
                    <w:rPr>
                      <w:rFonts w:ascii="Helvetica" w:eastAsia="Times New Roman" w:hAnsi="Helvetica" w:cs="Helvetica"/>
                      <w:noProof/>
                      <w:color w:val="007C89"/>
                      <w:sz w:val="24"/>
                      <w:szCs w:val="24"/>
                    </w:rPr>
                    <w:drawing>
                      <wp:inline distT="0" distB="0" distL="0" distR="0" wp14:anchorId="69B81722" wp14:editId="2280206B">
                        <wp:extent cx="1905000" cy="1866900"/>
                        <wp:effectExtent l="0" t="0" r="0" b="0"/>
                        <wp:docPr id="18" name="Picture 18">
                          <a:hlinkClick xmlns:a="http://schemas.openxmlformats.org/drawingml/2006/main" r:id="rId6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>
                                  <a:hlinkClick r:id="rId6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86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t> </w:t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hyperlink r:id="rId65" w:tgtFrame="_blank" w:history="1">
                    <w:r w:rsidRPr="00EB1514">
                      <w:rPr>
                        <w:rFonts w:ascii="Helvetica" w:eastAsia="Times New Roman" w:hAnsi="Helvetica" w:cs="Helvetica"/>
                        <w:color w:val="007C89"/>
                        <w:sz w:val="24"/>
                        <w:szCs w:val="24"/>
                        <w:u w:val="single"/>
                      </w:rPr>
                      <w:t>Door Pong</w:t>
                    </w:r>
                  </w:hyperlink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  <w:t>So much fun for play with siblings! Can use it in any seating option and great to get in some PT stretching and fun activity!</w:t>
                  </w:r>
                </w:p>
                <w:p w14:paraId="0D79B777" w14:textId="060C1567" w:rsidR="00EB1514" w:rsidRP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  <w:t> </w:t>
                  </w:r>
                </w:p>
              </w:tc>
            </w:tr>
          </w:tbl>
          <w:p w14:paraId="75E77643" w14:textId="77777777" w:rsidR="00EB1514" w:rsidRPr="00EB1514" w:rsidRDefault="00EB1514" w:rsidP="00EB15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</w:tbl>
    <w:p w14:paraId="59DC3097" w14:textId="77777777" w:rsidR="00EB1514" w:rsidRPr="00EB1514" w:rsidRDefault="00EB1514" w:rsidP="00EB15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EB1514" w:rsidRPr="00EB1514" w14:paraId="4FCC9E17" w14:textId="77777777" w:rsidTr="00EB1514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EB1514" w:rsidRPr="00EB1514" w14:paraId="276D2C5D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6F40E3B9" w14:textId="61474417" w:rsidR="00EB1514" w:rsidRP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  <w:r w:rsidRPr="00EB1514">
                    <w:rPr>
                      <w:rFonts w:ascii="Helvetica" w:eastAsia="Times New Roman" w:hAnsi="Helvetica" w:cs="Helvetica"/>
                      <w:b/>
                      <w:bCs/>
                      <w:color w:val="202020"/>
                      <w:sz w:val="27"/>
                      <w:szCs w:val="27"/>
                    </w:rPr>
                    <w:lastRenderedPageBreak/>
                    <w:t>Dancing Singing Cactus</w:t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r w:rsidRPr="00EB1514">
                    <w:rPr>
                      <w:rFonts w:ascii="Helvetica" w:eastAsia="Times New Roman" w:hAnsi="Helvetica" w:cs="Helvetica"/>
                      <w:noProof/>
                      <w:color w:val="202020"/>
                      <w:sz w:val="24"/>
                      <w:szCs w:val="24"/>
                    </w:rPr>
                    <w:drawing>
                      <wp:inline distT="0" distB="0" distL="0" distR="0" wp14:anchorId="30C782EB" wp14:editId="4436DF01">
                        <wp:extent cx="1905000" cy="1905000"/>
                        <wp:effectExtent l="0" t="0" r="0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hyperlink r:id="rId67" w:tgtFrame="_blank" w:history="1">
                    <w:r w:rsidRPr="00EB1514">
                      <w:rPr>
                        <w:rFonts w:ascii="Helvetica" w:eastAsia="Times New Roman" w:hAnsi="Helvetica" w:cs="Helvetica"/>
                        <w:color w:val="007C89"/>
                        <w:sz w:val="24"/>
                        <w:szCs w:val="24"/>
                        <w:u w:val="single"/>
                      </w:rPr>
                      <w:t>Dancing Singing Cactus</w:t>
                    </w:r>
                  </w:hyperlink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  <w:t>Guaranteed to make people smile!</w:t>
                  </w:r>
                </w:p>
              </w:tc>
            </w:tr>
          </w:tbl>
          <w:p w14:paraId="224BC4E1" w14:textId="77777777" w:rsidR="00EB1514" w:rsidRPr="00EB1514" w:rsidRDefault="00EB1514" w:rsidP="00EB15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</w:tbl>
    <w:p w14:paraId="77D9B497" w14:textId="77777777" w:rsidR="00EB1514" w:rsidRPr="00EB1514" w:rsidRDefault="00EB1514" w:rsidP="00EB15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EB1514" w:rsidRPr="00EB1514" w14:paraId="02660C9A" w14:textId="77777777" w:rsidTr="00EB1514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EB1514" w:rsidRPr="00EB1514" w14:paraId="616A8CE1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75F1F5B2" w14:textId="77777777" w:rsidR="00EB1514" w:rsidRPr="00EB1514" w:rsidRDefault="00EB1514" w:rsidP="00EB1514">
                  <w:pPr>
                    <w:spacing w:after="0" w:line="488" w:lineRule="atLeast"/>
                    <w:outlineLvl w:val="0"/>
                    <w:rPr>
                      <w:rFonts w:ascii="Helvetica" w:eastAsia="Times New Roman" w:hAnsi="Helvetica" w:cs="Helvetica"/>
                      <w:b/>
                      <w:bCs/>
                      <w:color w:val="202020"/>
                      <w:kern w:val="36"/>
                      <w:sz w:val="39"/>
                      <w:szCs w:val="39"/>
                    </w:rPr>
                  </w:pPr>
                  <w:r w:rsidRPr="00EB1514">
                    <w:rPr>
                      <w:rFonts w:ascii="Helvetica" w:eastAsia="Times New Roman" w:hAnsi="Helvetica" w:cs="Helvetica"/>
                      <w:b/>
                      <w:bCs/>
                      <w:color w:val="202020"/>
                      <w:kern w:val="36"/>
                      <w:sz w:val="27"/>
                      <w:szCs w:val="27"/>
                    </w:rPr>
                    <w:t xml:space="preserve">SHOKZ </w:t>
                  </w:r>
                  <w:proofErr w:type="spellStart"/>
                  <w:r w:rsidRPr="00EB1514">
                    <w:rPr>
                      <w:rFonts w:ascii="Helvetica" w:eastAsia="Times New Roman" w:hAnsi="Helvetica" w:cs="Helvetica"/>
                      <w:b/>
                      <w:bCs/>
                      <w:color w:val="202020"/>
                      <w:kern w:val="36"/>
                      <w:sz w:val="27"/>
                      <w:szCs w:val="27"/>
                    </w:rPr>
                    <w:t>OpenRun</w:t>
                  </w:r>
                  <w:proofErr w:type="spellEnd"/>
                </w:p>
                <w:p w14:paraId="5E6B9CC8" w14:textId="788AAD30" w:rsidR="00EB1514" w:rsidRP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  <w:r w:rsidRPr="00EB1514">
                    <w:rPr>
                      <w:rFonts w:ascii="Helvetica" w:eastAsia="Times New Roman" w:hAnsi="Helvetica" w:cs="Helvetica"/>
                      <w:noProof/>
                      <w:color w:val="007C89"/>
                      <w:sz w:val="24"/>
                      <w:szCs w:val="24"/>
                    </w:rPr>
                    <w:drawing>
                      <wp:inline distT="0" distB="0" distL="0" distR="0" wp14:anchorId="32687709" wp14:editId="57D64C32">
                        <wp:extent cx="1905000" cy="847725"/>
                        <wp:effectExtent l="0" t="0" r="0" b="9525"/>
                        <wp:docPr id="14" name="Picture 14">
                          <a:hlinkClick xmlns:a="http://schemas.openxmlformats.org/drawingml/2006/main" r:id="rId68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>
                                  <a:hlinkClick r:id="rId68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hyperlink r:id="rId70" w:tgtFrame="_blank" w:history="1">
                    <w:proofErr w:type="spellStart"/>
                    <w:r w:rsidRPr="00EB1514">
                      <w:rPr>
                        <w:rFonts w:ascii="Helvetica" w:eastAsia="Times New Roman" w:hAnsi="Helvetica" w:cs="Helvetica"/>
                        <w:color w:val="007C89"/>
                        <w:sz w:val="24"/>
                        <w:szCs w:val="24"/>
                        <w:u w:val="single"/>
                      </w:rPr>
                      <w:t>Shokz</w:t>
                    </w:r>
                    <w:proofErr w:type="spellEnd"/>
                    <w:r w:rsidRPr="00EB1514">
                      <w:rPr>
                        <w:rFonts w:ascii="Helvetica" w:eastAsia="Times New Roman" w:hAnsi="Helvetica" w:cs="Helvetica"/>
                        <w:color w:val="007C89"/>
                        <w:sz w:val="24"/>
                        <w:szCs w:val="24"/>
                        <w:u w:val="single"/>
                      </w:rPr>
                      <w:t xml:space="preserve"> Open Run Headphones</w:t>
                    </w:r>
                  </w:hyperlink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  <w:t xml:space="preserve">These are great headphones because </w:t>
                  </w:r>
                  <w:proofErr w:type="spellStart"/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t>the</w:t>
                  </w:r>
                  <w:proofErr w:type="spellEnd"/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t xml:space="preserve"> don’t have to go in </w:t>
                  </w:r>
                  <w:proofErr w:type="gramStart"/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t>users</w:t>
                  </w:r>
                  <w:proofErr w:type="gramEnd"/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t xml:space="preserve"> ear. Uses bone conduction so they test in front of the ear then go behind head. Not noise cancelling so can use indoors but still engage with surroundings</w:t>
                  </w:r>
                </w:p>
              </w:tc>
            </w:tr>
          </w:tbl>
          <w:p w14:paraId="4FAB86FA" w14:textId="77777777" w:rsidR="00EB1514" w:rsidRPr="00EB1514" w:rsidRDefault="00EB1514" w:rsidP="00EB15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</w:tbl>
    <w:p w14:paraId="1FFE1304" w14:textId="77777777" w:rsidR="00EB1514" w:rsidRPr="00EB1514" w:rsidRDefault="00EB1514" w:rsidP="00EB15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EB1514" w:rsidRPr="00EB1514" w14:paraId="556B4C5D" w14:textId="77777777" w:rsidTr="00EB1514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EB1514" w:rsidRPr="00EB1514" w14:paraId="47DC999E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712C343A" w14:textId="7B22F5F5" w:rsidR="00EB1514" w:rsidRP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  <w:r w:rsidRPr="00EB1514">
                    <w:rPr>
                      <w:rFonts w:ascii="Helvetica" w:eastAsia="Times New Roman" w:hAnsi="Helvetica" w:cs="Helvetica"/>
                      <w:b/>
                      <w:bCs/>
                      <w:color w:val="202020"/>
                      <w:sz w:val="27"/>
                      <w:szCs w:val="27"/>
                    </w:rPr>
                    <w:t>Giraffe Bottle Drinking System</w:t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r w:rsidRPr="00EB1514">
                    <w:rPr>
                      <w:rFonts w:ascii="Helvetica" w:eastAsia="Times New Roman" w:hAnsi="Helvetica" w:cs="Helvetica"/>
                      <w:noProof/>
                      <w:color w:val="202020"/>
                      <w:sz w:val="24"/>
                      <w:szCs w:val="24"/>
                    </w:rPr>
                    <w:drawing>
                      <wp:inline distT="0" distB="0" distL="0" distR="0" wp14:anchorId="03452C8B" wp14:editId="2C05DBC2">
                        <wp:extent cx="1085850" cy="1905000"/>
                        <wp:effectExtent l="0" t="0" r="0" b="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5850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hyperlink r:id="rId72" w:tgtFrame="_blank" w:history="1">
                    <w:r w:rsidRPr="00EB1514">
                      <w:rPr>
                        <w:rFonts w:ascii="Helvetica" w:eastAsia="Times New Roman" w:hAnsi="Helvetica" w:cs="Helvetica"/>
                        <w:color w:val="007C89"/>
                        <w:sz w:val="24"/>
                        <w:szCs w:val="24"/>
                        <w:u w:val="single"/>
                      </w:rPr>
                      <w:t>Giraffe Bottle Drinking System</w:t>
                    </w:r>
                  </w:hyperlink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  <w:t xml:space="preserve">This has been awesome for hydration independence! Attaches to back of </w:t>
                  </w:r>
                  <w:proofErr w:type="gramStart"/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t>wheel chair</w:t>
                  </w:r>
                  <w:proofErr w:type="gramEnd"/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t xml:space="preserve"> and straw is easily accessible whenever needed.</w:t>
                  </w:r>
                </w:p>
              </w:tc>
            </w:tr>
          </w:tbl>
          <w:p w14:paraId="74FE28AC" w14:textId="77777777" w:rsidR="00EB1514" w:rsidRPr="00EB1514" w:rsidRDefault="00EB1514" w:rsidP="00EB15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</w:tbl>
    <w:p w14:paraId="105D6B9F" w14:textId="77777777" w:rsidR="00EB1514" w:rsidRPr="00EB1514" w:rsidRDefault="00EB1514" w:rsidP="00EB15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EB1514" w:rsidRPr="00EB1514" w14:paraId="26BDD3B7" w14:textId="77777777" w:rsidTr="00EB1514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EB1514" w:rsidRPr="00EB1514" w14:paraId="0B918EC1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6AF67273" w14:textId="0742AB06" w:rsidR="00EB1514" w:rsidRP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  <w:r w:rsidRPr="00EB1514">
                    <w:rPr>
                      <w:rFonts w:ascii="Helvetica" w:eastAsia="Times New Roman" w:hAnsi="Helvetica" w:cs="Helvetica"/>
                      <w:b/>
                      <w:bCs/>
                      <w:color w:val="202020"/>
                      <w:sz w:val="27"/>
                      <w:szCs w:val="27"/>
                    </w:rPr>
                    <w:lastRenderedPageBreak/>
                    <w:t>Clip-on Umbrella</w:t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r w:rsidRPr="00EB1514">
                    <w:rPr>
                      <w:rFonts w:ascii="Helvetica" w:eastAsia="Times New Roman" w:hAnsi="Helvetica" w:cs="Helvetica"/>
                      <w:noProof/>
                      <w:color w:val="202020"/>
                      <w:sz w:val="24"/>
                      <w:szCs w:val="24"/>
                    </w:rPr>
                    <w:drawing>
                      <wp:inline distT="0" distB="0" distL="0" distR="0" wp14:anchorId="67CB3267" wp14:editId="6D43F1DD">
                        <wp:extent cx="1905000" cy="1495425"/>
                        <wp:effectExtent l="0" t="0" r="0" b="9525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hyperlink r:id="rId74" w:tgtFrame="_blank" w:history="1">
                    <w:r w:rsidRPr="00EB1514">
                      <w:rPr>
                        <w:rFonts w:ascii="Helvetica" w:eastAsia="Times New Roman" w:hAnsi="Helvetica" w:cs="Helvetica"/>
                        <w:color w:val="007C89"/>
                        <w:sz w:val="24"/>
                        <w:szCs w:val="24"/>
                        <w:u w:val="single"/>
                      </w:rPr>
                      <w:t>Clip-on Umbrella</w:t>
                    </w:r>
                  </w:hyperlink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  <w:t>This umbrella can attach to a wheelchair for protection from rain or sun.</w:t>
                  </w:r>
                </w:p>
              </w:tc>
            </w:tr>
          </w:tbl>
          <w:p w14:paraId="6A1E4805" w14:textId="77777777" w:rsidR="00EB1514" w:rsidRPr="00EB1514" w:rsidRDefault="00EB1514" w:rsidP="00EB15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</w:tbl>
    <w:p w14:paraId="5B6FDC89" w14:textId="77777777" w:rsidR="00EB1514" w:rsidRPr="00EB1514" w:rsidRDefault="00EB1514" w:rsidP="00EB15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EB1514" w:rsidRPr="00EB1514" w14:paraId="05B779F0" w14:textId="77777777" w:rsidTr="00EB1514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EB1514" w:rsidRPr="00EB1514" w14:paraId="6F7CC4BF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6D6C516D" w14:textId="73C2444D" w:rsidR="00EB1514" w:rsidRPr="00EB1514" w:rsidRDefault="00EB1514" w:rsidP="00EB1514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</w:pPr>
                  <w:r w:rsidRPr="00EB1514">
                    <w:rPr>
                      <w:rFonts w:ascii="Helvetica" w:eastAsia="Times New Roman" w:hAnsi="Helvetica" w:cs="Helvetica"/>
                      <w:b/>
                      <w:bCs/>
                      <w:color w:val="202020"/>
                      <w:sz w:val="27"/>
                      <w:szCs w:val="27"/>
                    </w:rPr>
                    <w:t>Winter Wear</w:t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  <w:t>There are many different options for rain and winter ponchos that work well for wheelchair users. Some that families have reported working well included, but are not limited to:</w:t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r w:rsidRPr="00EB1514">
                    <w:rPr>
                      <w:rFonts w:ascii="Helvetica" w:eastAsia="Times New Roman" w:hAnsi="Helvetica" w:cs="Helvetica"/>
                      <w:noProof/>
                      <w:color w:val="007C89"/>
                      <w:sz w:val="24"/>
                      <w:szCs w:val="24"/>
                    </w:rPr>
                    <w:drawing>
                      <wp:inline distT="0" distB="0" distL="0" distR="0" wp14:anchorId="7D6A1A4D" wp14:editId="15734BD9">
                        <wp:extent cx="1590675" cy="1905000"/>
                        <wp:effectExtent l="0" t="0" r="9525" b="0"/>
                        <wp:docPr id="8" name="Picture 8">
                          <a:hlinkClick xmlns:a="http://schemas.openxmlformats.org/drawingml/2006/main" r:id="rId75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>
                                  <a:hlinkClick r:id="rId75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675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t> </w:t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hyperlink r:id="rId77" w:tgtFrame="_blank" w:history="1">
                    <w:r w:rsidRPr="00EB1514">
                      <w:rPr>
                        <w:rFonts w:ascii="Helvetica" w:eastAsia="Times New Roman" w:hAnsi="Helvetica" w:cs="Helvetica"/>
                        <w:color w:val="007C89"/>
                        <w:sz w:val="24"/>
                        <w:szCs w:val="24"/>
                        <w:u w:val="single"/>
                      </w:rPr>
                      <w:t>Adaptations by Adrian</w:t>
                    </w:r>
                  </w:hyperlink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r w:rsidRPr="00EB1514">
                    <w:rPr>
                      <w:rFonts w:ascii="Helvetica" w:eastAsia="Times New Roman" w:hAnsi="Helvetica" w:cs="Helvetica"/>
                      <w:noProof/>
                      <w:color w:val="007C89"/>
                      <w:sz w:val="24"/>
                      <w:szCs w:val="24"/>
                    </w:rPr>
                    <w:drawing>
                      <wp:inline distT="0" distB="0" distL="0" distR="0" wp14:anchorId="4A4DA3DB" wp14:editId="640D8260">
                        <wp:extent cx="1905000" cy="1514475"/>
                        <wp:effectExtent l="0" t="0" r="0" b="9525"/>
                        <wp:docPr id="6" name="Picture 6">
                          <a:hlinkClick xmlns:a="http://schemas.openxmlformats.org/drawingml/2006/main" r:id="rId78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>
                                  <a:hlinkClick r:id="rId78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514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t> </w:t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hyperlink r:id="rId80" w:tgtFrame="_blank" w:history="1">
                    <w:r w:rsidRPr="00EB1514">
                      <w:rPr>
                        <w:rFonts w:ascii="Helvetica" w:eastAsia="Times New Roman" w:hAnsi="Helvetica" w:cs="Helvetica"/>
                        <w:color w:val="007C89"/>
                        <w:sz w:val="24"/>
                        <w:szCs w:val="24"/>
                        <w:u w:val="single"/>
                      </w:rPr>
                      <w:t>Comfort Finds</w:t>
                    </w:r>
                  </w:hyperlink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lastRenderedPageBreak/>
                    <w:br/>
                  </w:r>
                  <w:r w:rsidRPr="00EB1514">
                    <w:rPr>
                      <w:rFonts w:ascii="Helvetica" w:eastAsia="Times New Roman" w:hAnsi="Helvetica" w:cs="Helvetica"/>
                      <w:noProof/>
                      <w:color w:val="007C89"/>
                      <w:sz w:val="24"/>
                      <w:szCs w:val="24"/>
                    </w:rPr>
                    <w:drawing>
                      <wp:inline distT="0" distB="0" distL="0" distR="0" wp14:anchorId="052AEE35" wp14:editId="7620CAC2">
                        <wp:extent cx="1714500" cy="1905000"/>
                        <wp:effectExtent l="0" t="0" r="0" b="0"/>
                        <wp:docPr id="4" name="Picture 4">
                          <a:hlinkClick xmlns:a="http://schemas.openxmlformats.org/drawingml/2006/main" r:id="rId81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>
                                  <a:hlinkClick r:id="rId81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0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t> </w:t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hyperlink r:id="rId83" w:tgtFrame="_blank" w:history="1">
                    <w:proofErr w:type="spellStart"/>
                    <w:r w:rsidRPr="00EB1514">
                      <w:rPr>
                        <w:rFonts w:ascii="Helvetica" w:eastAsia="Times New Roman" w:hAnsi="Helvetica" w:cs="Helvetica"/>
                        <w:color w:val="007C89"/>
                        <w:sz w:val="24"/>
                        <w:szCs w:val="24"/>
                        <w:u w:val="single"/>
                      </w:rPr>
                      <w:t>Silverts</w:t>
                    </w:r>
                    <w:proofErr w:type="spellEnd"/>
                  </w:hyperlink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r w:rsidRPr="00EB1514">
                    <w:rPr>
                      <w:rFonts w:ascii="Helvetica" w:eastAsia="Times New Roman" w:hAnsi="Helvetica" w:cs="Helvetica"/>
                      <w:noProof/>
                      <w:color w:val="007C89"/>
                      <w:sz w:val="24"/>
                      <w:szCs w:val="24"/>
                    </w:rPr>
                    <w:drawing>
                      <wp:inline distT="0" distB="0" distL="0" distR="0" wp14:anchorId="55489FA5" wp14:editId="30604CC6">
                        <wp:extent cx="1600200" cy="1905000"/>
                        <wp:effectExtent l="0" t="0" r="0" b="0"/>
                        <wp:docPr id="2" name="Picture 2">
                          <a:hlinkClick xmlns:a="http://schemas.openxmlformats.org/drawingml/2006/main" r:id="rId84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>
                                  <a:hlinkClick r:id="rId84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t> </w:t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r w:rsidRPr="00EB1514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</w:rPr>
                    <w:br/>
                  </w:r>
                  <w:hyperlink r:id="rId86" w:tgtFrame="_blank" w:history="1">
                    <w:r w:rsidRPr="00EB1514">
                      <w:rPr>
                        <w:rFonts w:ascii="Helvetica" w:eastAsia="Times New Roman" w:hAnsi="Helvetica" w:cs="Helvetica"/>
                        <w:color w:val="007C89"/>
                        <w:sz w:val="24"/>
                        <w:szCs w:val="24"/>
                        <w:u w:val="single"/>
                      </w:rPr>
                      <w:t>Rolling Buddies Adaptive Jacket</w:t>
                    </w:r>
                  </w:hyperlink>
                </w:p>
              </w:tc>
            </w:tr>
          </w:tbl>
          <w:p w14:paraId="2094C0DC" w14:textId="77777777" w:rsidR="00EB1514" w:rsidRPr="00EB1514" w:rsidRDefault="00EB1514" w:rsidP="00EB15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</w:tbl>
    <w:p w14:paraId="6B8B43D1" w14:textId="77777777" w:rsidR="00936346" w:rsidRDefault="002B464E"/>
    <w:sectPr w:rsidR="009363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514"/>
    <w:rsid w:val="002B464E"/>
    <w:rsid w:val="00595E8B"/>
    <w:rsid w:val="00966DFA"/>
    <w:rsid w:val="00EB1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81600"/>
  <w15:chartTrackingRefBased/>
  <w15:docId w15:val="{CBF224A3-FC40-46E8-A220-B4160931E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B15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151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EB1514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EB151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4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mzn.to/3EHlxa1" TargetMode="External"/><Relationship Id="rId21" Type="http://schemas.openxmlformats.org/officeDocument/2006/relationships/hyperlink" Target="https://amzn.to/3VtlZzs" TargetMode="External"/><Relationship Id="rId42" Type="http://schemas.openxmlformats.org/officeDocument/2006/relationships/image" Target="media/image19.jpeg"/><Relationship Id="rId47" Type="http://schemas.openxmlformats.org/officeDocument/2006/relationships/image" Target="media/image21.jpeg"/><Relationship Id="rId63" Type="http://schemas.openxmlformats.org/officeDocument/2006/relationships/hyperlink" Target="https://a.co/d/b71esrx" TargetMode="External"/><Relationship Id="rId68" Type="http://schemas.openxmlformats.org/officeDocument/2006/relationships/hyperlink" Target="https://amzn.to/3upJxtP" TargetMode="External"/><Relationship Id="rId84" Type="http://schemas.openxmlformats.org/officeDocument/2006/relationships/hyperlink" Target="https://www.rollingbuddies.com/" TargetMode="External"/><Relationship Id="rId16" Type="http://schemas.openxmlformats.org/officeDocument/2006/relationships/hyperlink" Target="https://amzn.to/3gM7tUH" TargetMode="External"/><Relationship Id="rId11" Type="http://schemas.openxmlformats.org/officeDocument/2006/relationships/image" Target="media/image5.jpeg"/><Relationship Id="rId32" Type="http://schemas.openxmlformats.org/officeDocument/2006/relationships/image" Target="media/image14.jpeg"/><Relationship Id="rId37" Type="http://schemas.openxmlformats.org/officeDocument/2006/relationships/hyperlink" Target="https://amzn.to/3Bfep43" TargetMode="External"/><Relationship Id="rId53" Type="http://schemas.openxmlformats.org/officeDocument/2006/relationships/image" Target="media/image24.jpeg"/><Relationship Id="rId58" Type="http://schemas.openxmlformats.org/officeDocument/2006/relationships/hyperlink" Target="https://amzn.to/3ARuzA2" TargetMode="External"/><Relationship Id="rId74" Type="http://schemas.openxmlformats.org/officeDocument/2006/relationships/hyperlink" Target="https://amzn.to/3GSCXTL" TargetMode="External"/><Relationship Id="rId79" Type="http://schemas.openxmlformats.org/officeDocument/2006/relationships/image" Target="media/image35.jpeg"/><Relationship Id="rId5" Type="http://schemas.openxmlformats.org/officeDocument/2006/relationships/hyperlink" Target="https://amzn.to/3ANArug" TargetMode="External"/><Relationship Id="rId19" Type="http://schemas.openxmlformats.org/officeDocument/2006/relationships/hyperlink" Target="https://amzn.to/3EJNQoq" TargetMode="External"/><Relationship Id="rId14" Type="http://schemas.openxmlformats.org/officeDocument/2006/relationships/hyperlink" Target="https://amzn.to/3OJQVcG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2.jpeg"/><Relationship Id="rId30" Type="http://schemas.openxmlformats.org/officeDocument/2006/relationships/image" Target="media/image13.jpeg"/><Relationship Id="rId35" Type="http://schemas.openxmlformats.org/officeDocument/2006/relationships/hyperlink" Target="https://amzn.to/3AQu7SR" TargetMode="External"/><Relationship Id="rId43" Type="http://schemas.openxmlformats.org/officeDocument/2006/relationships/hyperlink" Target="https://amzn.to/3VfHoMK" TargetMode="External"/><Relationship Id="rId48" Type="http://schemas.openxmlformats.org/officeDocument/2006/relationships/hyperlink" Target="https://amzn.to/3u8orjq" TargetMode="External"/><Relationship Id="rId56" Type="http://schemas.openxmlformats.org/officeDocument/2006/relationships/hyperlink" Target="https://amzn.to/3Xz6EiV" TargetMode="External"/><Relationship Id="rId64" Type="http://schemas.openxmlformats.org/officeDocument/2006/relationships/image" Target="media/image29.jpeg"/><Relationship Id="rId69" Type="http://schemas.openxmlformats.org/officeDocument/2006/relationships/image" Target="media/image31.jpeg"/><Relationship Id="rId77" Type="http://schemas.openxmlformats.org/officeDocument/2006/relationships/hyperlink" Target="https://www.adaptationsbyadrian.com/product-p/302-315.htm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23.jpeg"/><Relationship Id="rId72" Type="http://schemas.openxmlformats.org/officeDocument/2006/relationships/hyperlink" Target="https://amzn.to/3XBYp5r" TargetMode="External"/><Relationship Id="rId80" Type="http://schemas.openxmlformats.org/officeDocument/2006/relationships/hyperlink" Target="https://amzn.to/3OKAyMV" TargetMode="External"/><Relationship Id="rId85" Type="http://schemas.openxmlformats.org/officeDocument/2006/relationships/image" Target="media/image37.png"/><Relationship Id="rId3" Type="http://schemas.openxmlformats.org/officeDocument/2006/relationships/webSettings" Target="webSettings.xml"/><Relationship Id="rId12" Type="http://schemas.openxmlformats.org/officeDocument/2006/relationships/hyperlink" Target="https://amzn.to/3AQT7th" TargetMode="External"/><Relationship Id="rId17" Type="http://schemas.openxmlformats.org/officeDocument/2006/relationships/hyperlink" Target="https://amzn.to/3EJNQoq" TargetMode="External"/><Relationship Id="rId25" Type="http://schemas.openxmlformats.org/officeDocument/2006/relationships/image" Target="media/image11.jpeg"/><Relationship Id="rId33" Type="http://schemas.openxmlformats.org/officeDocument/2006/relationships/hyperlink" Target="https://amzn.to/3VtjFIE" TargetMode="External"/><Relationship Id="rId38" Type="http://schemas.openxmlformats.org/officeDocument/2006/relationships/image" Target="media/image17.jpeg"/><Relationship Id="rId46" Type="http://schemas.openxmlformats.org/officeDocument/2006/relationships/hyperlink" Target="https://amzn.to/3u8orjq" TargetMode="External"/><Relationship Id="rId59" Type="http://schemas.openxmlformats.org/officeDocument/2006/relationships/image" Target="media/image27.jpeg"/><Relationship Id="rId67" Type="http://schemas.openxmlformats.org/officeDocument/2006/relationships/hyperlink" Target="https://amzn.to/3VeHJiZ" TargetMode="External"/><Relationship Id="rId20" Type="http://schemas.openxmlformats.org/officeDocument/2006/relationships/image" Target="media/image9.jpeg"/><Relationship Id="rId41" Type="http://schemas.openxmlformats.org/officeDocument/2006/relationships/hyperlink" Target="https://amzn.to/3Fir60p" TargetMode="External"/><Relationship Id="rId54" Type="http://schemas.openxmlformats.org/officeDocument/2006/relationships/hyperlink" Target="https://amzn.to/3UmRbja" TargetMode="External"/><Relationship Id="rId62" Type="http://schemas.openxmlformats.org/officeDocument/2006/relationships/hyperlink" Target="https://amzn.to/3gEkfov" TargetMode="External"/><Relationship Id="rId70" Type="http://schemas.openxmlformats.org/officeDocument/2006/relationships/hyperlink" Target="https://amzn.to/3upJxtP" TargetMode="External"/><Relationship Id="rId75" Type="http://schemas.openxmlformats.org/officeDocument/2006/relationships/hyperlink" Target="https://www.adaptationsbyadrian.com/product-p/302-315.htm" TargetMode="External"/><Relationship Id="rId83" Type="http://schemas.openxmlformats.org/officeDocument/2006/relationships/hyperlink" Target="https://amzn.to/3u2Va9P" TargetMode="External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hyperlink" Target="https://amzn.to/3ECDHcU" TargetMode="External"/><Relationship Id="rId28" Type="http://schemas.openxmlformats.org/officeDocument/2006/relationships/hyperlink" Target="https://amzn.to/3io8pPS" TargetMode="External"/><Relationship Id="rId36" Type="http://schemas.openxmlformats.org/officeDocument/2006/relationships/image" Target="media/image16.jpeg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10" Type="http://schemas.openxmlformats.org/officeDocument/2006/relationships/image" Target="media/image4.jpeg"/><Relationship Id="rId31" Type="http://schemas.openxmlformats.org/officeDocument/2006/relationships/hyperlink" Target="https://amzn.to/3u7qS5S" TargetMode="External"/><Relationship Id="rId44" Type="http://schemas.openxmlformats.org/officeDocument/2006/relationships/image" Target="media/image20.jpeg"/><Relationship Id="rId52" Type="http://schemas.openxmlformats.org/officeDocument/2006/relationships/hyperlink" Target="https://amzn.to/3XPUAdc" TargetMode="External"/><Relationship Id="rId60" Type="http://schemas.openxmlformats.org/officeDocument/2006/relationships/hyperlink" Target="https://amzn.to/3AT7A7Y" TargetMode="External"/><Relationship Id="rId65" Type="http://schemas.openxmlformats.org/officeDocument/2006/relationships/hyperlink" Target="https://a.co/d/b71esrx" TargetMode="External"/><Relationship Id="rId73" Type="http://schemas.openxmlformats.org/officeDocument/2006/relationships/image" Target="media/image33.jpeg"/><Relationship Id="rId78" Type="http://schemas.openxmlformats.org/officeDocument/2006/relationships/hyperlink" Target="https://amzn.to/3OKAyMV" TargetMode="External"/><Relationship Id="rId81" Type="http://schemas.openxmlformats.org/officeDocument/2006/relationships/hyperlink" Target="https://amzn.to/3u2Va9P" TargetMode="External"/><Relationship Id="rId86" Type="http://schemas.openxmlformats.org/officeDocument/2006/relationships/hyperlink" Target="https://www.rollingbuddies.com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amzn.to/3ASVfkd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39" Type="http://schemas.openxmlformats.org/officeDocument/2006/relationships/hyperlink" Target="https://amzn.to/3VwN30H" TargetMode="External"/><Relationship Id="rId34" Type="http://schemas.openxmlformats.org/officeDocument/2006/relationships/image" Target="media/image15.jpeg"/><Relationship Id="rId50" Type="http://schemas.openxmlformats.org/officeDocument/2006/relationships/hyperlink" Target="https://amzn.to/3ELWK4Q" TargetMode="External"/><Relationship Id="rId55" Type="http://schemas.openxmlformats.org/officeDocument/2006/relationships/image" Target="media/image25.jpeg"/><Relationship Id="rId76" Type="http://schemas.openxmlformats.org/officeDocument/2006/relationships/image" Target="media/image34.jpeg"/><Relationship Id="rId7" Type="http://schemas.openxmlformats.org/officeDocument/2006/relationships/hyperlink" Target="https://amzn.to/3OKxkc8" TargetMode="External"/><Relationship Id="rId71" Type="http://schemas.openxmlformats.org/officeDocument/2006/relationships/image" Target="media/image32.jpeg"/><Relationship Id="rId2" Type="http://schemas.openxmlformats.org/officeDocument/2006/relationships/settings" Target="settings.xml"/><Relationship Id="rId29" Type="http://schemas.openxmlformats.org/officeDocument/2006/relationships/hyperlink" Target="https://amzn.to/3u7qS5S" TargetMode="External"/><Relationship Id="rId24" Type="http://schemas.openxmlformats.org/officeDocument/2006/relationships/hyperlink" Target="https://amzn.to/3VzIm6A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amzn.to/3iiRHBo" TargetMode="External"/><Relationship Id="rId66" Type="http://schemas.openxmlformats.org/officeDocument/2006/relationships/image" Target="media/image30.jpeg"/><Relationship Id="rId87" Type="http://schemas.openxmlformats.org/officeDocument/2006/relationships/fontTable" Target="fontTable.xml"/><Relationship Id="rId61" Type="http://schemas.openxmlformats.org/officeDocument/2006/relationships/image" Target="media/image28.jpeg"/><Relationship Id="rId82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15</Pages>
  <Words>974</Words>
  <Characters>5557</Characters>
  <Application>Microsoft Office Word</Application>
  <DocSecurity>4</DocSecurity>
  <Lines>46</Lines>
  <Paragraphs>13</Paragraphs>
  <ScaleCrop>false</ScaleCrop>
  <Company/>
  <LinksUpToDate>false</LinksUpToDate>
  <CharactersWithSpaces>6518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Sheila Sheaffer</dc:creator>
  <cp:keywords/>
  <dc:description/>
  <cp:lastModifiedBy>Salazar-Torres, Josedejesus</cp:lastModifiedBy>
  <cp:revision>2</cp:revision>
  <dcterms:created xsi:type="dcterms:W3CDTF">2023-02-15T20:05:00Z</dcterms:created>
  <dcterms:modified xsi:type="dcterms:W3CDTF">2023-02-15T20:05:00Z</dcterms:modified>
</cp:coreProperties>
</file>